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700B" w14:textId="0B44CD19" w:rsidR="00F837F1" w:rsidRPr="00716ACE" w:rsidRDefault="00F837F1" w:rsidP="00F837F1">
      <w:pPr>
        <w:spacing w:after="0"/>
        <w:jc w:val="center"/>
        <w:rPr>
          <w:rFonts w:cstheme="minorHAnsi"/>
          <w:b/>
          <w:spacing w:val="-3"/>
          <w:sz w:val="28"/>
          <w:szCs w:val="28"/>
        </w:rPr>
      </w:pPr>
      <w:r w:rsidRPr="00716ACE">
        <w:rPr>
          <w:rFonts w:cstheme="minorHAnsi"/>
          <w:b/>
          <w:spacing w:val="-3"/>
          <w:sz w:val="28"/>
          <w:szCs w:val="28"/>
        </w:rPr>
        <w:t>JOB DESCRIPTION</w:t>
      </w:r>
      <w:r>
        <w:rPr>
          <w:rFonts w:cstheme="minorHAnsi"/>
          <w:b/>
          <w:spacing w:val="-3"/>
          <w:sz w:val="28"/>
          <w:szCs w:val="28"/>
        </w:rPr>
        <w:t xml:space="preserve"> SENIOR </w:t>
      </w:r>
      <w:r w:rsidR="00561340">
        <w:rPr>
          <w:rFonts w:cstheme="minorHAnsi"/>
          <w:b/>
          <w:spacing w:val="-3"/>
          <w:sz w:val="28"/>
          <w:szCs w:val="28"/>
        </w:rPr>
        <w:t>CARE ASSISTANTS</w:t>
      </w:r>
    </w:p>
    <w:p w14:paraId="63D63680" w14:textId="77777777" w:rsidR="00F837F1" w:rsidRPr="00716ACE" w:rsidRDefault="00F837F1" w:rsidP="00F837F1">
      <w:pPr>
        <w:spacing w:after="0"/>
        <w:jc w:val="both"/>
        <w:rPr>
          <w:rFonts w:cstheme="minorHAnsi"/>
          <w:b/>
          <w:bCs/>
          <w:spacing w:val="-3"/>
        </w:rPr>
      </w:pPr>
    </w:p>
    <w:p w14:paraId="2BF5CAE8" w14:textId="0CBF6BEC" w:rsidR="00F837F1" w:rsidRPr="00716ACE" w:rsidRDefault="00F837F1" w:rsidP="00F837F1">
      <w:pPr>
        <w:spacing w:after="0" w:line="360" w:lineRule="auto"/>
        <w:jc w:val="both"/>
        <w:rPr>
          <w:rFonts w:cstheme="minorHAnsi"/>
          <w:spacing w:val="-3"/>
          <w:sz w:val="22"/>
        </w:rPr>
      </w:pPr>
      <w:r w:rsidRPr="00716ACE">
        <w:rPr>
          <w:rFonts w:cstheme="minorHAnsi"/>
          <w:b/>
          <w:bCs/>
          <w:spacing w:val="-3"/>
          <w:sz w:val="22"/>
        </w:rPr>
        <w:t>Job Title:</w:t>
      </w:r>
      <w:r w:rsidRPr="00716ACE">
        <w:rPr>
          <w:rFonts w:cstheme="minorHAnsi"/>
          <w:spacing w:val="-3"/>
          <w:sz w:val="22"/>
        </w:rPr>
        <w:tab/>
      </w:r>
      <w:r w:rsidRPr="00716ACE">
        <w:rPr>
          <w:rFonts w:cstheme="minorHAnsi"/>
          <w:spacing w:val="-3"/>
          <w:sz w:val="22"/>
        </w:rPr>
        <w:tab/>
        <w:t xml:space="preserve">Senior </w:t>
      </w:r>
      <w:r w:rsidR="00561340">
        <w:rPr>
          <w:rFonts w:cstheme="minorHAnsi"/>
          <w:spacing w:val="-3"/>
          <w:sz w:val="22"/>
        </w:rPr>
        <w:t>Care Assistant</w:t>
      </w:r>
    </w:p>
    <w:p w14:paraId="0F75EA2B" w14:textId="6E32810A" w:rsidR="00F837F1" w:rsidRPr="00716ACE" w:rsidRDefault="00F837F1" w:rsidP="00F837F1">
      <w:pPr>
        <w:spacing w:after="0" w:line="360" w:lineRule="auto"/>
        <w:jc w:val="both"/>
        <w:rPr>
          <w:rFonts w:cstheme="minorHAnsi"/>
          <w:spacing w:val="-3"/>
          <w:sz w:val="22"/>
        </w:rPr>
      </w:pPr>
      <w:r w:rsidRPr="00716ACE">
        <w:rPr>
          <w:rFonts w:cstheme="minorHAnsi"/>
          <w:b/>
          <w:bCs/>
          <w:spacing w:val="-3"/>
          <w:sz w:val="22"/>
        </w:rPr>
        <w:t>Responsible to:</w:t>
      </w:r>
      <w:r w:rsidRPr="00716ACE">
        <w:rPr>
          <w:rFonts w:cstheme="minorHAnsi"/>
          <w:spacing w:val="-3"/>
          <w:sz w:val="22"/>
        </w:rPr>
        <w:tab/>
      </w:r>
      <w:r>
        <w:rPr>
          <w:rFonts w:cstheme="minorHAnsi"/>
          <w:spacing w:val="-3"/>
          <w:sz w:val="22"/>
        </w:rPr>
        <w:tab/>
      </w:r>
      <w:r w:rsidR="00561340">
        <w:rPr>
          <w:rFonts w:cstheme="minorHAnsi"/>
          <w:spacing w:val="-3"/>
          <w:sz w:val="22"/>
        </w:rPr>
        <w:t>Deputy Manager</w:t>
      </w:r>
    </w:p>
    <w:p w14:paraId="39A53CD4" w14:textId="77777777" w:rsidR="00F837F1" w:rsidRPr="00716ACE" w:rsidRDefault="00F837F1" w:rsidP="00F837F1">
      <w:pPr>
        <w:spacing w:after="0" w:line="360" w:lineRule="auto"/>
        <w:jc w:val="both"/>
        <w:rPr>
          <w:rFonts w:cstheme="minorHAnsi"/>
          <w:spacing w:val="-3"/>
          <w:sz w:val="22"/>
        </w:rPr>
      </w:pPr>
      <w:r w:rsidRPr="00716ACE">
        <w:rPr>
          <w:rFonts w:cstheme="minorHAnsi"/>
          <w:b/>
          <w:bCs/>
          <w:spacing w:val="-3"/>
          <w:sz w:val="22"/>
        </w:rPr>
        <w:t>Accountable to:</w:t>
      </w:r>
      <w:r>
        <w:rPr>
          <w:rFonts w:cstheme="minorHAnsi"/>
          <w:b/>
          <w:bCs/>
          <w:spacing w:val="-3"/>
          <w:sz w:val="22"/>
        </w:rPr>
        <w:tab/>
      </w:r>
      <w:r w:rsidRPr="00716ACE">
        <w:rPr>
          <w:rFonts w:cstheme="minorHAnsi"/>
          <w:spacing w:val="-3"/>
          <w:sz w:val="22"/>
        </w:rPr>
        <w:tab/>
        <w:t>Registered Manager</w:t>
      </w:r>
    </w:p>
    <w:p w14:paraId="131B5641" w14:textId="77777777" w:rsidR="00F837F1" w:rsidRDefault="00F837F1" w:rsidP="00F837F1">
      <w:pPr>
        <w:spacing w:after="0" w:line="240" w:lineRule="auto"/>
        <w:jc w:val="both"/>
        <w:rPr>
          <w:rFonts w:eastAsia="Times New Roman" w:cstheme="minorHAnsi"/>
          <w:sz w:val="22"/>
          <w:lang w:eastAsia="en-GB"/>
        </w:rPr>
      </w:pPr>
    </w:p>
    <w:p w14:paraId="1F6F1B31" w14:textId="77777777" w:rsidR="00B43AFF" w:rsidRPr="009B59BE" w:rsidRDefault="00B43AFF" w:rsidP="00B43AFF">
      <w:pPr>
        <w:spacing w:after="0" w:line="240" w:lineRule="auto"/>
        <w:rPr>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 xml:space="preserve">At Evermore Care, we believe in delivering meaningful person-centered care to our residents. </w:t>
      </w:r>
      <w:r w:rsidRPr="009B59BE">
        <w:rPr>
          <w:sz w:val="22"/>
        </w:rPr>
        <w:t>Our homes provide state-of-the art facilities offering the very best in personal, dementia and respite care.</w:t>
      </w:r>
    </w:p>
    <w:p w14:paraId="0472D735" w14:textId="77777777" w:rsidR="00B43AFF" w:rsidRPr="009B59BE" w:rsidRDefault="00B43AFF" w:rsidP="00B43AFF">
      <w:pPr>
        <w:spacing w:after="0" w:line="240" w:lineRule="auto"/>
        <w:rPr>
          <w:sz w:val="22"/>
        </w:rPr>
      </w:pPr>
    </w:p>
    <w:p w14:paraId="44B6CCC4" w14:textId="77777777" w:rsidR="00B43AFF" w:rsidRPr="009B59BE" w:rsidRDefault="00B43AFF" w:rsidP="00B43AFF">
      <w:pPr>
        <w:spacing w:after="0" w:line="240" w:lineRule="auto"/>
        <w:rPr>
          <w:rStyle w:val="normaltextrun"/>
          <w:b/>
          <w:bCs/>
          <w:sz w:val="22"/>
        </w:rPr>
      </w:pPr>
      <w:r w:rsidRPr="009B59BE">
        <w:rPr>
          <w:b/>
          <w:bCs/>
          <w:sz w:val="22"/>
        </w:rPr>
        <w:t xml:space="preserve">EVERMORE VISION AND VALUES:  </w:t>
      </w:r>
    </w:p>
    <w:p w14:paraId="33DA641B" w14:textId="77777777" w:rsidR="00B43AFF" w:rsidRPr="009B59BE" w:rsidRDefault="00B43AFF" w:rsidP="00B43AFF">
      <w:pPr>
        <w:pStyle w:val="ListParagraph"/>
        <w:numPr>
          <w:ilvl w:val="0"/>
          <w:numId w:val="1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Wellbeing</w:t>
      </w:r>
    </w:p>
    <w:p w14:paraId="5C3F1EAC" w14:textId="77777777" w:rsidR="00B43AFF" w:rsidRPr="009B59BE" w:rsidRDefault="00B43AFF" w:rsidP="00B43AFF">
      <w:pPr>
        <w:pStyle w:val="ListParagraph"/>
        <w:numPr>
          <w:ilvl w:val="0"/>
          <w:numId w:val="1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Freedom</w:t>
      </w:r>
    </w:p>
    <w:p w14:paraId="7C889588" w14:textId="77777777" w:rsidR="00B43AFF" w:rsidRPr="009B59BE" w:rsidRDefault="00B43AFF" w:rsidP="00B43AFF">
      <w:pPr>
        <w:pStyle w:val="ListParagraph"/>
        <w:numPr>
          <w:ilvl w:val="0"/>
          <w:numId w:val="13"/>
        </w:numPr>
        <w:spacing w:after="0" w:line="240" w:lineRule="auto"/>
        <w:rPr>
          <w:rStyle w:val="normaltextrun"/>
          <w:rFonts w:ascii="Calibri" w:hAnsi="Calibri" w:cs="Calibri"/>
          <w:color w:val="000000"/>
          <w:sz w:val="22"/>
          <w:shd w:val="clear" w:color="auto" w:fill="FFFFFF"/>
          <w:lang w:val="en-US"/>
        </w:rPr>
      </w:pPr>
      <w:r w:rsidRPr="009B59BE">
        <w:rPr>
          <w:rStyle w:val="normaltextrun"/>
          <w:rFonts w:ascii="Calibri" w:hAnsi="Calibri" w:cs="Calibri"/>
          <w:color w:val="000000"/>
          <w:sz w:val="22"/>
          <w:shd w:val="clear" w:color="auto" w:fill="FFFFFF"/>
          <w:lang w:val="en-US"/>
        </w:rPr>
        <w:t xml:space="preserve">Community    </w:t>
      </w:r>
    </w:p>
    <w:p w14:paraId="1EDD7593" w14:textId="77777777" w:rsidR="00B43AFF" w:rsidRPr="009B59BE" w:rsidRDefault="00B43AFF" w:rsidP="00B43AFF">
      <w:pPr>
        <w:spacing w:after="0" w:line="240" w:lineRule="auto"/>
        <w:rPr>
          <w:sz w:val="22"/>
        </w:rPr>
      </w:pPr>
      <w:r w:rsidRPr="009B59BE">
        <w:rPr>
          <w:sz w:val="22"/>
        </w:rPr>
        <w:t>We are here to make a difference, with a people-first culture and a commitment to living our values every day.</w:t>
      </w:r>
    </w:p>
    <w:p w14:paraId="2A37A48A" w14:textId="77777777" w:rsidR="009B2076" w:rsidRPr="00716ACE" w:rsidRDefault="009B2076" w:rsidP="00F837F1">
      <w:pPr>
        <w:spacing w:after="0" w:line="240" w:lineRule="auto"/>
        <w:jc w:val="both"/>
        <w:rPr>
          <w:rFonts w:eastAsia="Times New Roman" w:cstheme="minorHAnsi"/>
          <w:sz w:val="22"/>
          <w:lang w:eastAsia="en-GB"/>
        </w:rPr>
      </w:pPr>
    </w:p>
    <w:p w14:paraId="295B15AA" w14:textId="77777777" w:rsidR="00F837F1" w:rsidRPr="00716ACE" w:rsidRDefault="00F837F1" w:rsidP="00F837F1">
      <w:pPr>
        <w:keepNext/>
        <w:tabs>
          <w:tab w:val="left" w:pos="-720"/>
        </w:tabs>
        <w:suppressAutoHyphens/>
        <w:spacing w:after="0" w:line="240" w:lineRule="auto"/>
        <w:jc w:val="both"/>
        <w:outlineLvl w:val="0"/>
        <w:rPr>
          <w:rFonts w:eastAsia="Times New Roman" w:cstheme="minorHAnsi"/>
          <w:spacing w:val="-3"/>
          <w:sz w:val="22"/>
        </w:rPr>
      </w:pPr>
    </w:p>
    <w:p w14:paraId="265AF07A" w14:textId="77777777" w:rsidR="00F837F1" w:rsidRPr="00716ACE" w:rsidRDefault="00F837F1" w:rsidP="00F837F1">
      <w:pPr>
        <w:spacing w:after="0"/>
        <w:jc w:val="both"/>
        <w:rPr>
          <w:rFonts w:cstheme="minorHAnsi"/>
          <w:b/>
          <w:bCs/>
          <w:sz w:val="22"/>
        </w:rPr>
      </w:pPr>
      <w:r w:rsidRPr="00716ACE">
        <w:rPr>
          <w:rFonts w:cstheme="minorHAnsi"/>
          <w:b/>
          <w:bCs/>
          <w:sz w:val="22"/>
        </w:rPr>
        <w:t>JOB SUMMARY</w:t>
      </w:r>
    </w:p>
    <w:p w14:paraId="09C84A5F" w14:textId="77777777" w:rsidR="00F837F1" w:rsidRPr="00716ACE" w:rsidRDefault="00F837F1" w:rsidP="00F837F1">
      <w:pPr>
        <w:spacing w:after="0"/>
        <w:jc w:val="both"/>
        <w:rPr>
          <w:rFonts w:cstheme="minorHAnsi"/>
          <w:b/>
          <w:bCs/>
          <w:sz w:val="22"/>
        </w:rPr>
      </w:pPr>
    </w:p>
    <w:p w14:paraId="71592FAE" w14:textId="709CEB16" w:rsidR="00227738" w:rsidRDefault="00F837F1" w:rsidP="00F837F1">
      <w:pPr>
        <w:shd w:val="clear" w:color="auto" w:fill="FFFFFF" w:themeFill="accent5"/>
        <w:spacing w:after="150" w:line="240" w:lineRule="auto"/>
        <w:jc w:val="both"/>
        <w:rPr>
          <w:rFonts w:eastAsia="Times New Roman" w:cstheme="minorHAnsi"/>
          <w:sz w:val="22"/>
          <w:lang w:eastAsia="en-GB"/>
        </w:rPr>
      </w:pPr>
      <w:r w:rsidRPr="00716ACE">
        <w:rPr>
          <w:rFonts w:eastAsia="Times New Roman" w:cstheme="minorHAnsi"/>
          <w:sz w:val="22"/>
          <w:lang w:eastAsia="en-GB"/>
        </w:rPr>
        <w:t xml:space="preserve">To provide a wide range of personal support to </w:t>
      </w:r>
      <w:r w:rsidR="00561340">
        <w:rPr>
          <w:rFonts w:eastAsia="Times New Roman" w:cstheme="minorHAnsi"/>
          <w:sz w:val="22"/>
          <w:lang w:eastAsia="en-GB"/>
        </w:rPr>
        <w:t>r</w:t>
      </w:r>
      <w:r w:rsidRPr="00716ACE">
        <w:rPr>
          <w:rFonts w:eastAsia="Times New Roman" w:cstheme="minorHAnsi"/>
          <w:sz w:val="22"/>
          <w:lang w:eastAsia="en-GB"/>
        </w:rPr>
        <w:t>esidents, whilst supporting and liaising with</w:t>
      </w:r>
      <w:r w:rsidR="006D00D2">
        <w:rPr>
          <w:rFonts w:eastAsia="Times New Roman" w:cstheme="minorHAnsi"/>
          <w:sz w:val="22"/>
          <w:lang w:eastAsia="en-GB"/>
        </w:rPr>
        <w:t xml:space="preserve"> family</w:t>
      </w:r>
      <w:r w:rsidR="00227738">
        <w:rPr>
          <w:rFonts w:eastAsia="Times New Roman" w:cstheme="minorHAnsi"/>
          <w:sz w:val="22"/>
          <w:lang w:eastAsia="en-GB"/>
        </w:rPr>
        <w:t xml:space="preserve"> and </w:t>
      </w:r>
      <w:r w:rsidRPr="00716ACE">
        <w:rPr>
          <w:rFonts w:eastAsia="Times New Roman" w:cstheme="minorHAnsi"/>
          <w:sz w:val="22"/>
          <w:lang w:eastAsia="en-GB"/>
        </w:rPr>
        <w:t>Manage</w:t>
      </w:r>
      <w:r w:rsidR="00227738">
        <w:rPr>
          <w:rFonts w:eastAsia="Times New Roman" w:cstheme="minorHAnsi"/>
          <w:sz w:val="22"/>
          <w:lang w:eastAsia="en-GB"/>
        </w:rPr>
        <w:t>ment.</w:t>
      </w:r>
    </w:p>
    <w:p w14:paraId="738DD93C" w14:textId="4485477B" w:rsidR="00861562" w:rsidRPr="009D464E" w:rsidRDefault="00F837F1" w:rsidP="00B46CEE">
      <w:pPr>
        <w:shd w:val="clear" w:color="auto" w:fill="FFFFFF" w:themeFill="accent5"/>
        <w:spacing w:after="150" w:line="240" w:lineRule="auto"/>
        <w:rPr>
          <w:rFonts w:cstheme="minorHAnsi"/>
          <w:color w:val="000000"/>
          <w:sz w:val="22"/>
        </w:rPr>
      </w:pPr>
      <w:r w:rsidRPr="00716ACE">
        <w:rPr>
          <w:rFonts w:eastAsia="Times New Roman" w:cstheme="minorHAnsi"/>
          <w:sz w:val="22"/>
          <w:lang w:eastAsia="en-GB"/>
        </w:rPr>
        <w:t xml:space="preserve">Senior </w:t>
      </w:r>
      <w:r w:rsidR="00861562">
        <w:rPr>
          <w:rFonts w:eastAsia="Times New Roman" w:cstheme="minorHAnsi"/>
          <w:sz w:val="22"/>
          <w:lang w:eastAsia="en-GB"/>
        </w:rPr>
        <w:t xml:space="preserve">Care Assistants </w:t>
      </w:r>
      <w:r w:rsidRPr="00716ACE">
        <w:rPr>
          <w:rFonts w:eastAsia="Times New Roman" w:cstheme="minorHAnsi"/>
          <w:sz w:val="22"/>
          <w:lang w:eastAsia="en-GB"/>
        </w:rPr>
        <w:t>are required to work with</w:t>
      </w:r>
      <w:r w:rsidR="00B46CEE">
        <w:rPr>
          <w:rFonts w:eastAsia="Times New Roman" w:cstheme="minorHAnsi"/>
          <w:sz w:val="22"/>
          <w:lang w:eastAsia="en-GB"/>
        </w:rPr>
        <w:t xml:space="preserve"> </w:t>
      </w:r>
      <w:r w:rsidR="00861562" w:rsidRPr="0054657C">
        <w:rPr>
          <w:rStyle w:val="normaltextrun"/>
          <w:rFonts w:cstheme="minorHAnsi"/>
          <w:color w:val="000000"/>
          <w:sz w:val="22"/>
        </w:rPr>
        <w:t xml:space="preserve">vulnerable </w:t>
      </w:r>
      <w:r w:rsidR="00861562">
        <w:rPr>
          <w:rStyle w:val="normaltextrun"/>
          <w:rFonts w:cstheme="minorHAnsi"/>
          <w:color w:val="000000"/>
          <w:sz w:val="22"/>
        </w:rPr>
        <w:t xml:space="preserve">older </w:t>
      </w:r>
      <w:r w:rsidR="00861562" w:rsidRPr="0054657C">
        <w:rPr>
          <w:rStyle w:val="normaltextrun"/>
          <w:rFonts w:cstheme="minorHAnsi"/>
          <w:color w:val="000000"/>
          <w:sz w:val="22"/>
        </w:rPr>
        <w:t xml:space="preserve">adults who </w:t>
      </w:r>
      <w:r w:rsidR="00861562">
        <w:rPr>
          <w:rStyle w:val="normaltextrun"/>
          <w:rFonts w:cstheme="minorHAnsi"/>
          <w:color w:val="000000"/>
          <w:sz w:val="22"/>
        </w:rPr>
        <w:t xml:space="preserve">may </w:t>
      </w:r>
      <w:r w:rsidR="00861562" w:rsidRPr="0054657C">
        <w:rPr>
          <w:rStyle w:val="normaltextrun"/>
          <w:rFonts w:cstheme="minorHAnsi"/>
          <w:color w:val="000000"/>
          <w:sz w:val="22"/>
        </w:rPr>
        <w:t xml:space="preserve">have </w:t>
      </w:r>
      <w:r w:rsidR="00861562">
        <w:rPr>
          <w:rStyle w:val="normaltextrun"/>
          <w:rFonts w:cstheme="minorHAnsi"/>
          <w:color w:val="000000"/>
          <w:sz w:val="22"/>
        </w:rPr>
        <w:t>dementia or other health needs</w:t>
      </w:r>
      <w:r w:rsidR="00861562" w:rsidRPr="0054657C">
        <w:rPr>
          <w:rStyle w:val="normaltextrun"/>
          <w:rFonts w:cstheme="minorHAnsi"/>
          <w:color w:val="000000"/>
          <w:sz w:val="22"/>
        </w:rPr>
        <w:t>.</w:t>
      </w:r>
      <w:r w:rsidR="009D464E">
        <w:rPr>
          <w:rStyle w:val="normaltextrun"/>
          <w:rFonts w:cstheme="minorHAnsi"/>
          <w:color w:val="000000"/>
          <w:sz w:val="22"/>
        </w:rPr>
        <w:t xml:space="preserve"> </w:t>
      </w:r>
      <w:r w:rsidR="00861562" w:rsidRPr="0054657C">
        <w:rPr>
          <w:rStyle w:val="normaltextrun"/>
          <w:rFonts w:cstheme="minorHAnsi"/>
          <w:color w:val="000000"/>
          <w:sz w:val="22"/>
        </w:rPr>
        <w:t>The role involves supporting the </w:t>
      </w:r>
      <w:r w:rsidR="00861562">
        <w:rPr>
          <w:rStyle w:val="normaltextrun"/>
          <w:rFonts w:cstheme="minorHAnsi"/>
          <w:color w:val="000000"/>
          <w:sz w:val="22"/>
        </w:rPr>
        <w:t>resident</w:t>
      </w:r>
      <w:r w:rsidR="00861562" w:rsidRPr="0054657C">
        <w:rPr>
          <w:rStyle w:val="normaltextrun"/>
          <w:rFonts w:cstheme="minorHAnsi"/>
          <w:color w:val="000000"/>
          <w:sz w:val="22"/>
        </w:rPr>
        <w:t xml:space="preserve">s with daily living tasks to enable them to </w:t>
      </w:r>
      <w:r w:rsidR="00861562">
        <w:rPr>
          <w:rStyle w:val="normaltextrun"/>
          <w:rFonts w:cstheme="minorHAnsi"/>
          <w:color w:val="000000"/>
          <w:sz w:val="22"/>
        </w:rPr>
        <w:t xml:space="preserve">lead a fulfilling life </w:t>
      </w:r>
      <w:r w:rsidR="00861562" w:rsidRPr="0054657C">
        <w:rPr>
          <w:rStyle w:val="normaltextrun"/>
          <w:rFonts w:cstheme="minorHAnsi"/>
          <w:color w:val="000000"/>
          <w:sz w:val="22"/>
        </w:rPr>
        <w:t>and supporting them to part</w:t>
      </w:r>
      <w:r w:rsidR="0072062D">
        <w:rPr>
          <w:rStyle w:val="normaltextrun"/>
          <w:rFonts w:cstheme="minorHAnsi"/>
          <w:color w:val="000000"/>
          <w:sz w:val="22"/>
        </w:rPr>
        <w:t>icipate</w:t>
      </w:r>
      <w:r w:rsidR="00861562" w:rsidRPr="0054657C">
        <w:rPr>
          <w:rStyle w:val="normaltextrun"/>
          <w:rFonts w:cstheme="minorHAnsi"/>
          <w:color w:val="000000"/>
          <w:sz w:val="22"/>
        </w:rPr>
        <w:t xml:space="preserve"> in a </w:t>
      </w:r>
      <w:r w:rsidR="00861562">
        <w:rPr>
          <w:rStyle w:val="normaltextrun"/>
          <w:rFonts w:cstheme="minorHAnsi"/>
          <w:color w:val="000000"/>
          <w:sz w:val="22"/>
        </w:rPr>
        <w:t>range of activities.</w:t>
      </w:r>
    </w:p>
    <w:p w14:paraId="53045EEF" w14:textId="5D9C11A6" w:rsidR="0072062D" w:rsidRPr="00716ACE" w:rsidRDefault="00F837F1" w:rsidP="00F837F1">
      <w:pPr>
        <w:shd w:val="clear" w:color="auto" w:fill="FFFFFF" w:themeFill="accent5"/>
        <w:spacing w:after="150" w:line="240" w:lineRule="auto"/>
        <w:jc w:val="both"/>
        <w:rPr>
          <w:rFonts w:eastAsia="Times New Roman" w:cstheme="minorHAnsi"/>
          <w:sz w:val="22"/>
          <w:lang w:eastAsia="en-GB"/>
        </w:rPr>
      </w:pPr>
      <w:r w:rsidRPr="00716ACE">
        <w:rPr>
          <w:rFonts w:eastAsia="Times New Roman" w:cstheme="minorHAnsi"/>
          <w:sz w:val="22"/>
          <w:lang w:eastAsia="en-GB"/>
        </w:rPr>
        <w:t>The role involves supervising</w:t>
      </w:r>
      <w:r w:rsidR="005F25CB">
        <w:rPr>
          <w:rFonts w:eastAsia="Times New Roman" w:cstheme="minorHAnsi"/>
          <w:sz w:val="22"/>
          <w:lang w:eastAsia="en-GB"/>
        </w:rPr>
        <w:t xml:space="preserve"> and supporting</w:t>
      </w:r>
      <w:r w:rsidRPr="00716ACE">
        <w:rPr>
          <w:rFonts w:eastAsia="Times New Roman" w:cstheme="minorHAnsi"/>
          <w:sz w:val="22"/>
          <w:lang w:eastAsia="en-GB"/>
        </w:rPr>
        <w:t xml:space="preserve"> the </w:t>
      </w:r>
      <w:r w:rsidR="00D94FBB">
        <w:rPr>
          <w:rFonts w:eastAsia="Times New Roman" w:cstheme="minorHAnsi"/>
          <w:sz w:val="22"/>
          <w:lang w:eastAsia="en-GB"/>
        </w:rPr>
        <w:t>Care Assistants</w:t>
      </w:r>
      <w:r w:rsidRPr="00716ACE">
        <w:rPr>
          <w:rFonts w:eastAsia="Times New Roman" w:cstheme="minorHAnsi"/>
          <w:sz w:val="22"/>
          <w:lang w:eastAsia="en-GB"/>
        </w:rPr>
        <w:t xml:space="preserve"> </w:t>
      </w:r>
      <w:r w:rsidR="009D464E">
        <w:rPr>
          <w:rFonts w:eastAsia="Times New Roman" w:cstheme="minorHAnsi"/>
          <w:sz w:val="22"/>
          <w:lang w:eastAsia="en-GB"/>
        </w:rPr>
        <w:t>in ensuring high quality care is provided</w:t>
      </w:r>
      <w:r w:rsidR="00020DF4">
        <w:rPr>
          <w:rFonts w:eastAsia="Times New Roman" w:cstheme="minorHAnsi"/>
          <w:sz w:val="22"/>
          <w:lang w:eastAsia="en-GB"/>
        </w:rPr>
        <w:t xml:space="preserve"> to the residents</w:t>
      </w:r>
      <w:r w:rsidR="009D464E">
        <w:rPr>
          <w:rFonts w:eastAsia="Times New Roman" w:cstheme="minorHAnsi"/>
          <w:sz w:val="22"/>
          <w:lang w:eastAsia="en-GB"/>
        </w:rPr>
        <w:t>.</w:t>
      </w:r>
    </w:p>
    <w:p w14:paraId="3D519D60" w14:textId="77777777" w:rsidR="003D5815" w:rsidRDefault="00F837F1" w:rsidP="00F837F1">
      <w:pPr>
        <w:jc w:val="both"/>
        <w:rPr>
          <w:rFonts w:cstheme="minorHAnsi"/>
          <w:sz w:val="22"/>
        </w:rPr>
      </w:pPr>
      <w:r w:rsidRPr="00716ACE">
        <w:rPr>
          <w:rFonts w:cstheme="minorHAnsi"/>
          <w:sz w:val="22"/>
        </w:rPr>
        <w:t>Take responsibility for</w:t>
      </w:r>
      <w:r w:rsidR="001C5D50">
        <w:rPr>
          <w:rFonts w:cstheme="minorHAnsi"/>
          <w:sz w:val="22"/>
        </w:rPr>
        <w:t xml:space="preserve"> the </w:t>
      </w:r>
      <w:proofErr w:type="gramStart"/>
      <w:r w:rsidR="001C5D50">
        <w:rPr>
          <w:rFonts w:cstheme="minorHAnsi"/>
          <w:sz w:val="22"/>
        </w:rPr>
        <w:t>residents</w:t>
      </w:r>
      <w:proofErr w:type="gramEnd"/>
      <w:r w:rsidR="001C5D50">
        <w:rPr>
          <w:rFonts w:cstheme="minorHAnsi"/>
          <w:sz w:val="22"/>
        </w:rPr>
        <w:t xml:space="preserve"> wellbeing </w:t>
      </w:r>
      <w:r w:rsidR="003D5815">
        <w:rPr>
          <w:rFonts w:cstheme="minorHAnsi"/>
          <w:sz w:val="22"/>
        </w:rPr>
        <w:t>and promote independence and choice.</w:t>
      </w:r>
    </w:p>
    <w:p w14:paraId="23F03CB4" w14:textId="77777777" w:rsidR="00713272" w:rsidRDefault="00713272" w:rsidP="00713272">
      <w:pPr>
        <w:jc w:val="both"/>
        <w:rPr>
          <w:rFonts w:cstheme="minorHAnsi"/>
          <w:sz w:val="22"/>
        </w:rPr>
      </w:pPr>
      <w:r w:rsidRPr="00716ACE">
        <w:rPr>
          <w:rFonts w:cstheme="minorHAnsi"/>
          <w:sz w:val="22"/>
        </w:rPr>
        <w:t xml:space="preserve">Take a responsible role in the induction, mentorship, and continual training of staff and act as a role model </w:t>
      </w:r>
      <w:proofErr w:type="gramStart"/>
      <w:r w:rsidRPr="00716ACE">
        <w:rPr>
          <w:rFonts w:cstheme="minorHAnsi"/>
          <w:sz w:val="22"/>
        </w:rPr>
        <w:t>at all times</w:t>
      </w:r>
      <w:proofErr w:type="gramEnd"/>
      <w:r w:rsidRPr="00716ACE">
        <w:rPr>
          <w:rFonts w:cstheme="minorHAnsi"/>
          <w:sz w:val="22"/>
        </w:rPr>
        <w:t xml:space="preserve">. </w:t>
      </w:r>
    </w:p>
    <w:p w14:paraId="6CC9DAD8" w14:textId="77777777" w:rsidR="001C5D50" w:rsidRPr="00716ACE" w:rsidRDefault="001C5D50" w:rsidP="00F837F1">
      <w:pPr>
        <w:jc w:val="both"/>
        <w:rPr>
          <w:rFonts w:eastAsia="Times New Roman" w:cstheme="minorHAnsi"/>
          <w:sz w:val="22"/>
          <w:lang w:eastAsia="en-GB"/>
        </w:rPr>
      </w:pPr>
    </w:p>
    <w:p w14:paraId="1BEEB941" w14:textId="77777777" w:rsidR="00F837F1" w:rsidRPr="00716ACE" w:rsidRDefault="00F837F1" w:rsidP="00F837F1">
      <w:pPr>
        <w:spacing w:after="0" w:line="240" w:lineRule="auto"/>
        <w:jc w:val="both"/>
        <w:rPr>
          <w:rFonts w:eastAsia="Times New Roman" w:cstheme="minorHAnsi"/>
          <w:b/>
          <w:sz w:val="22"/>
          <w:lang w:eastAsia="en-GB"/>
        </w:rPr>
      </w:pPr>
      <w:r w:rsidRPr="00716ACE">
        <w:rPr>
          <w:rFonts w:eastAsia="Times New Roman" w:cstheme="minorHAnsi"/>
          <w:b/>
          <w:bCs/>
          <w:sz w:val="22"/>
          <w:lang w:eastAsia="en-GB"/>
        </w:rPr>
        <w:t>KEY RESPONSIBILITIES</w:t>
      </w:r>
    </w:p>
    <w:p w14:paraId="3045C004" w14:textId="77777777" w:rsidR="00F837F1" w:rsidRDefault="00F837F1" w:rsidP="00F837F1">
      <w:pPr>
        <w:spacing w:after="0" w:line="240" w:lineRule="auto"/>
        <w:jc w:val="both"/>
        <w:rPr>
          <w:rFonts w:cstheme="minorHAnsi"/>
          <w:sz w:val="22"/>
        </w:rPr>
      </w:pPr>
    </w:p>
    <w:p w14:paraId="6522954E" w14:textId="6B850921" w:rsidR="00BB02EF" w:rsidRPr="00716ACE" w:rsidRDefault="00BB02EF" w:rsidP="00F837F1">
      <w:pPr>
        <w:spacing w:after="0" w:line="240" w:lineRule="auto"/>
        <w:jc w:val="both"/>
        <w:rPr>
          <w:rFonts w:cstheme="minorHAnsi"/>
          <w:sz w:val="22"/>
        </w:rPr>
      </w:pPr>
      <w:r>
        <w:rPr>
          <w:rFonts w:cstheme="minorHAnsi"/>
          <w:sz w:val="22"/>
        </w:rPr>
        <w:t>Specific responsibilities include, but are not limited to, the following:</w:t>
      </w:r>
    </w:p>
    <w:p w14:paraId="7ACA1E04" w14:textId="1890B7A5" w:rsidR="00F837F1" w:rsidRPr="00D37562" w:rsidRDefault="00F837F1" w:rsidP="00D37562">
      <w:pPr>
        <w:pStyle w:val="ListParagraph"/>
        <w:numPr>
          <w:ilvl w:val="0"/>
          <w:numId w:val="2"/>
        </w:numPr>
        <w:spacing w:after="0" w:line="240" w:lineRule="auto"/>
        <w:jc w:val="both"/>
        <w:rPr>
          <w:rFonts w:eastAsiaTheme="minorEastAsia" w:cstheme="minorHAnsi"/>
          <w:sz w:val="22"/>
        </w:rPr>
      </w:pPr>
      <w:r w:rsidRPr="00716ACE">
        <w:rPr>
          <w:rFonts w:cstheme="minorHAnsi"/>
          <w:sz w:val="22"/>
        </w:rPr>
        <w:t>Be a professional role model for the delivery of high-quality care.</w:t>
      </w:r>
    </w:p>
    <w:p w14:paraId="32CE7DD1" w14:textId="77777777" w:rsidR="00D37562" w:rsidRPr="00D37562" w:rsidRDefault="00D37562" w:rsidP="00D37562">
      <w:pPr>
        <w:pStyle w:val="ListParagraph"/>
        <w:numPr>
          <w:ilvl w:val="0"/>
          <w:numId w:val="0"/>
        </w:numPr>
        <w:spacing w:after="0" w:line="240" w:lineRule="auto"/>
        <w:ind w:left="720"/>
        <w:jc w:val="both"/>
        <w:rPr>
          <w:rFonts w:eastAsiaTheme="minorEastAsia" w:cstheme="minorHAnsi"/>
          <w:sz w:val="22"/>
        </w:rPr>
      </w:pPr>
    </w:p>
    <w:p w14:paraId="3935E3BC" w14:textId="2EA36596" w:rsidR="00F837F1" w:rsidRPr="00E56783" w:rsidRDefault="002C298D" w:rsidP="00E56783">
      <w:pPr>
        <w:pStyle w:val="ListParagraph"/>
        <w:numPr>
          <w:ilvl w:val="0"/>
          <w:numId w:val="2"/>
        </w:numPr>
        <w:jc w:val="both"/>
        <w:rPr>
          <w:rStyle w:val="normaltextrun"/>
          <w:rFonts w:cstheme="minorHAnsi"/>
          <w:sz w:val="22"/>
        </w:rPr>
      </w:pPr>
      <w:r w:rsidRPr="002C298D">
        <w:rPr>
          <w:rFonts w:cstheme="minorHAnsi"/>
          <w:sz w:val="22"/>
        </w:rPr>
        <w:t>To pr</w:t>
      </w:r>
      <w:r w:rsidRPr="002C298D">
        <w:rPr>
          <w:rFonts w:cstheme="minorHAnsi"/>
          <w:color w:val="000000"/>
          <w:sz w:val="22"/>
          <w:shd w:val="clear" w:color="auto" w:fill="FFFFFF"/>
        </w:rPr>
        <w:t>o</w:t>
      </w:r>
      <w:r w:rsidRPr="002C298D">
        <w:rPr>
          <w:rStyle w:val="normaltextrun"/>
          <w:rFonts w:cstheme="minorHAnsi"/>
          <w:color w:val="000000"/>
          <w:sz w:val="22"/>
          <w:shd w:val="clear" w:color="auto" w:fill="FFFFFF"/>
        </w:rPr>
        <w:t>mote and involve residents</w:t>
      </w:r>
      <w:r w:rsidR="006235CC">
        <w:rPr>
          <w:rStyle w:val="normaltextrun"/>
          <w:rFonts w:cstheme="minorHAnsi"/>
          <w:color w:val="000000"/>
          <w:sz w:val="22"/>
          <w:shd w:val="clear" w:color="auto" w:fill="FFFFFF"/>
        </w:rPr>
        <w:t>,</w:t>
      </w:r>
      <w:r w:rsidRPr="002C298D">
        <w:rPr>
          <w:rStyle w:val="normaltextrun"/>
          <w:rFonts w:cstheme="minorHAnsi"/>
          <w:color w:val="000000"/>
          <w:sz w:val="22"/>
          <w:shd w:val="clear" w:color="auto" w:fill="FFFFFF"/>
        </w:rPr>
        <w:t xml:space="preserve"> and </w:t>
      </w:r>
      <w:r w:rsidR="006235CC">
        <w:rPr>
          <w:rStyle w:val="normaltextrun"/>
          <w:rFonts w:cstheme="minorHAnsi"/>
          <w:color w:val="000000"/>
          <w:sz w:val="22"/>
          <w:shd w:val="clear" w:color="auto" w:fill="FFFFFF"/>
        </w:rPr>
        <w:t xml:space="preserve">their </w:t>
      </w:r>
      <w:r w:rsidRPr="002C298D">
        <w:rPr>
          <w:rStyle w:val="normaltextrun"/>
          <w:rFonts w:cstheme="minorHAnsi"/>
          <w:color w:val="000000"/>
          <w:sz w:val="22"/>
          <w:shd w:val="clear" w:color="auto" w:fill="FFFFFF"/>
        </w:rPr>
        <w:t>family/friends</w:t>
      </w:r>
      <w:r w:rsidR="006235CC">
        <w:rPr>
          <w:rStyle w:val="normaltextrun"/>
          <w:rFonts w:cstheme="minorHAnsi"/>
          <w:color w:val="000000"/>
          <w:sz w:val="22"/>
          <w:shd w:val="clear" w:color="auto" w:fill="FFFFFF"/>
        </w:rPr>
        <w:t xml:space="preserve">, </w:t>
      </w:r>
      <w:r w:rsidRPr="002C298D">
        <w:rPr>
          <w:rStyle w:val="normaltextrun"/>
          <w:rFonts w:cstheme="minorHAnsi"/>
          <w:color w:val="000000"/>
          <w:sz w:val="22"/>
          <w:shd w:val="clear" w:color="auto" w:fill="FFFFFF"/>
        </w:rPr>
        <w:t>in decision-making.</w:t>
      </w:r>
    </w:p>
    <w:p w14:paraId="4B90D59C" w14:textId="77777777" w:rsidR="00E56783" w:rsidRPr="00E56783" w:rsidRDefault="00E56783" w:rsidP="00E56783">
      <w:pPr>
        <w:pStyle w:val="ListParagraph"/>
        <w:numPr>
          <w:ilvl w:val="0"/>
          <w:numId w:val="0"/>
        </w:numPr>
        <w:ind w:left="720"/>
        <w:jc w:val="both"/>
        <w:rPr>
          <w:rFonts w:cstheme="minorHAnsi"/>
          <w:sz w:val="22"/>
        </w:rPr>
      </w:pPr>
    </w:p>
    <w:p w14:paraId="636E82C2" w14:textId="4995F2F0"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Ensure that care plans are evidence-based and address the needs of the resident.</w:t>
      </w:r>
    </w:p>
    <w:p w14:paraId="219B26B1" w14:textId="77777777" w:rsidR="00F837F1" w:rsidRPr="00716ACE" w:rsidRDefault="00F837F1" w:rsidP="00F837F1">
      <w:pPr>
        <w:pStyle w:val="ListParagraph"/>
        <w:numPr>
          <w:ilvl w:val="0"/>
          <w:numId w:val="0"/>
        </w:numPr>
        <w:ind w:left="360"/>
        <w:rPr>
          <w:rFonts w:eastAsiaTheme="minorEastAsia" w:cstheme="minorHAnsi"/>
          <w:sz w:val="22"/>
        </w:rPr>
      </w:pPr>
    </w:p>
    <w:p w14:paraId="58282273" w14:textId="58758AD4"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Ensure that </w:t>
      </w:r>
      <w:r w:rsidR="007D627A">
        <w:rPr>
          <w:rFonts w:cstheme="minorHAnsi"/>
          <w:sz w:val="22"/>
        </w:rPr>
        <w:t xml:space="preserve">care plans and risk assessments </w:t>
      </w:r>
      <w:r w:rsidR="00BE3EC4">
        <w:rPr>
          <w:rFonts w:cstheme="minorHAnsi"/>
          <w:sz w:val="22"/>
        </w:rPr>
        <w:t xml:space="preserve">are </w:t>
      </w:r>
      <w:r w:rsidR="007D627A">
        <w:rPr>
          <w:rFonts w:cstheme="minorHAnsi"/>
          <w:sz w:val="22"/>
        </w:rPr>
        <w:t xml:space="preserve">kept up-to-date </w:t>
      </w:r>
      <w:r w:rsidR="00BE3EC4">
        <w:rPr>
          <w:rFonts w:cstheme="minorHAnsi"/>
          <w:sz w:val="22"/>
        </w:rPr>
        <w:t xml:space="preserve">and </w:t>
      </w:r>
      <w:r w:rsidRPr="00716ACE">
        <w:rPr>
          <w:rFonts w:cstheme="minorHAnsi"/>
          <w:sz w:val="22"/>
        </w:rPr>
        <w:t>completed with the team</w:t>
      </w:r>
      <w:r w:rsidR="00BE3EC4">
        <w:rPr>
          <w:rFonts w:cstheme="minorHAnsi"/>
          <w:sz w:val="22"/>
        </w:rPr>
        <w:t>,</w:t>
      </w:r>
      <w:r w:rsidRPr="00716ACE">
        <w:rPr>
          <w:rFonts w:cstheme="minorHAnsi"/>
          <w:sz w:val="22"/>
        </w:rPr>
        <w:t xml:space="preserve"> ensuring the service provided to its residents is </w:t>
      </w:r>
      <w:r w:rsidR="00BE3EC4">
        <w:rPr>
          <w:rFonts w:cstheme="minorHAnsi"/>
          <w:sz w:val="22"/>
        </w:rPr>
        <w:t xml:space="preserve">person-centred, </w:t>
      </w:r>
      <w:r w:rsidRPr="00716ACE">
        <w:rPr>
          <w:rFonts w:cstheme="minorHAnsi"/>
          <w:sz w:val="22"/>
        </w:rPr>
        <w:t>safe</w:t>
      </w:r>
      <w:r w:rsidR="00605FBC">
        <w:rPr>
          <w:rFonts w:cstheme="minorHAnsi"/>
          <w:sz w:val="22"/>
        </w:rPr>
        <w:t>, accurate</w:t>
      </w:r>
      <w:r w:rsidRPr="00716ACE">
        <w:rPr>
          <w:rFonts w:cstheme="minorHAnsi"/>
          <w:sz w:val="22"/>
        </w:rPr>
        <w:t xml:space="preserve"> and of high quality.</w:t>
      </w:r>
    </w:p>
    <w:p w14:paraId="16BE80ED" w14:textId="77777777" w:rsidR="00F837F1" w:rsidRPr="00716ACE" w:rsidRDefault="00F837F1" w:rsidP="00F837F1">
      <w:pPr>
        <w:pStyle w:val="ListParagraph"/>
        <w:numPr>
          <w:ilvl w:val="0"/>
          <w:numId w:val="0"/>
        </w:numPr>
        <w:ind w:left="360"/>
        <w:rPr>
          <w:rFonts w:eastAsiaTheme="minorEastAsia" w:cstheme="minorHAnsi"/>
          <w:sz w:val="22"/>
        </w:rPr>
      </w:pPr>
    </w:p>
    <w:p w14:paraId="2564D433" w14:textId="1E942E25"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Always work in accordance with relevant legal and ethical requirements e.g. Mental </w:t>
      </w:r>
      <w:proofErr w:type="gramStart"/>
      <w:r w:rsidR="00CA4F4F">
        <w:rPr>
          <w:rFonts w:cstheme="minorHAnsi"/>
          <w:sz w:val="22"/>
        </w:rPr>
        <w:t xml:space="preserve">Capacity </w:t>
      </w:r>
      <w:r w:rsidRPr="00716ACE">
        <w:rPr>
          <w:rFonts w:cstheme="minorHAnsi"/>
          <w:sz w:val="22"/>
        </w:rPr>
        <w:t xml:space="preserve"> Act</w:t>
      </w:r>
      <w:proofErr w:type="gramEnd"/>
      <w:r w:rsidRPr="00716ACE">
        <w:rPr>
          <w:rFonts w:cstheme="minorHAnsi"/>
          <w:sz w:val="22"/>
        </w:rPr>
        <w:t xml:space="preserve"> </w:t>
      </w:r>
      <w:r w:rsidR="00CA4F4F">
        <w:rPr>
          <w:rFonts w:cstheme="minorHAnsi"/>
          <w:sz w:val="22"/>
        </w:rPr>
        <w:t>2005</w:t>
      </w:r>
      <w:r w:rsidRPr="00716ACE">
        <w:rPr>
          <w:rFonts w:cstheme="minorHAnsi"/>
          <w:sz w:val="22"/>
        </w:rPr>
        <w:t>, NICE guidelines, Health &amp; Safety at Work etc.</w:t>
      </w:r>
    </w:p>
    <w:p w14:paraId="282D62AC" w14:textId="77777777" w:rsidR="00F837F1" w:rsidRPr="00716ACE" w:rsidRDefault="00F837F1" w:rsidP="00F837F1">
      <w:pPr>
        <w:pStyle w:val="ListParagraph"/>
        <w:numPr>
          <w:ilvl w:val="0"/>
          <w:numId w:val="0"/>
        </w:numPr>
        <w:ind w:left="360"/>
        <w:rPr>
          <w:rFonts w:eastAsiaTheme="minorEastAsia" w:cstheme="minorHAnsi"/>
          <w:sz w:val="22"/>
        </w:rPr>
      </w:pPr>
    </w:p>
    <w:p w14:paraId="702F3886" w14:textId="4EB122FC"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Participate in a process of change and development to improve the </w:t>
      </w:r>
      <w:proofErr w:type="gramStart"/>
      <w:r w:rsidRPr="00716ACE">
        <w:rPr>
          <w:rFonts w:cstheme="minorHAnsi"/>
          <w:sz w:val="22"/>
        </w:rPr>
        <w:t>quality</w:t>
      </w:r>
      <w:r w:rsidR="002651CD">
        <w:rPr>
          <w:rFonts w:cstheme="minorHAnsi"/>
          <w:sz w:val="22"/>
        </w:rPr>
        <w:t xml:space="preserve"> </w:t>
      </w:r>
      <w:r w:rsidRPr="00716ACE">
        <w:rPr>
          <w:rFonts w:cstheme="minorHAnsi"/>
          <w:sz w:val="22"/>
        </w:rPr>
        <w:t>of</w:t>
      </w:r>
      <w:r w:rsidR="002651CD">
        <w:rPr>
          <w:rFonts w:cstheme="minorHAnsi"/>
          <w:sz w:val="22"/>
        </w:rPr>
        <w:t xml:space="preserve"> </w:t>
      </w:r>
      <w:r w:rsidRPr="00716ACE">
        <w:rPr>
          <w:rFonts w:cstheme="minorHAnsi"/>
          <w:sz w:val="22"/>
        </w:rPr>
        <w:t>service</w:t>
      </w:r>
      <w:proofErr w:type="gramEnd"/>
      <w:r w:rsidRPr="00716ACE">
        <w:rPr>
          <w:rFonts w:cstheme="minorHAnsi"/>
          <w:sz w:val="22"/>
        </w:rPr>
        <w:t xml:space="preserve"> delivery.</w:t>
      </w:r>
    </w:p>
    <w:p w14:paraId="5E9856ED" w14:textId="77777777" w:rsidR="00F837F1" w:rsidRPr="00716ACE" w:rsidRDefault="00F837F1" w:rsidP="00F837F1">
      <w:pPr>
        <w:pStyle w:val="ListParagraph"/>
        <w:numPr>
          <w:ilvl w:val="0"/>
          <w:numId w:val="0"/>
        </w:numPr>
        <w:ind w:left="360"/>
        <w:rPr>
          <w:rFonts w:eastAsiaTheme="minorEastAsia" w:cstheme="minorHAnsi"/>
          <w:sz w:val="22"/>
        </w:rPr>
      </w:pPr>
    </w:p>
    <w:p w14:paraId="154BB1D2" w14:textId="7ACD537C" w:rsidR="00F837F1" w:rsidRPr="00716ACE" w:rsidRDefault="00B31069" w:rsidP="00F837F1">
      <w:pPr>
        <w:pStyle w:val="ListParagraph"/>
        <w:numPr>
          <w:ilvl w:val="0"/>
          <w:numId w:val="2"/>
        </w:numPr>
        <w:jc w:val="both"/>
        <w:rPr>
          <w:rFonts w:eastAsiaTheme="minorEastAsia" w:cstheme="minorHAnsi"/>
          <w:sz w:val="22"/>
        </w:rPr>
      </w:pPr>
      <w:r>
        <w:rPr>
          <w:rFonts w:cstheme="minorHAnsi"/>
          <w:sz w:val="22"/>
        </w:rPr>
        <w:t>Ensuring</w:t>
      </w:r>
      <w:r w:rsidR="00F837F1" w:rsidRPr="00716ACE">
        <w:rPr>
          <w:rFonts w:cstheme="minorHAnsi"/>
          <w:sz w:val="22"/>
        </w:rPr>
        <w:t xml:space="preserve"> effective interpersonal skills </w:t>
      </w:r>
      <w:r w:rsidR="00691CD6">
        <w:rPr>
          <w:rFonts w:cstheme="minorHAnsi"/>
          <w:sz w:val="22"/>
        </w:rPr>
        <w:t xml:space="preserve">are used </w:t>
      </w:r>
      <w:r>
        <w:rPr>
          <w:rFonts w:cstheme="minorHAnsi"/>
          <w:sz w:val="22"/>
        </w:rPr>
        <w:t xml:space="preserve">when </w:t>
      </w:r>
      <w:r w:rsidR="00691CD6">
        <w:rPr>
          <w:rFonts w:cstheme="minorHAnsi"/>
          <w:sz w:val="22"/>
        </w:rPr>
        <w:t xml:space="preserve">communicating with </w:t>
      </w:r>
      <w:r w:rsidR="00F837F1" w:rsidRPr="00716ACE">
        <w:rPr>
          <w:rFonts w:cstheme="minorHAnsi"/>
          <w:sz w:val="22"/>
        </w:rPr>
        <w:t>residents</w:t>
      </w:r>
      <w:r w:rsidR="00691CD6">
        <w:rPr>
          <w:rFonts w:cstheme="minorHAnsi"/>
          <w:sz w:val="22"/>
        </w:rPr>
        <w:t xml:space="preserve">, </w:t>
      </w:r>
      <w:proofErr w:type="gramStart"/>
      <w:r w:rsidR="00691CD6">
        <w:rPr>
          <w:rFonts w:cstheme="minorHAnsi"/>
          <w:sz w:val="22"/>
        </w:rPr>
        <w:t>family</w:t>
      </w:r>
      <w:proofErr w:type="gramEnd"/>
      <w:r w:rsidR="00F837F1" w:rsidRPr="00716ACE">
        <w:rPr>
          <w:rFonts w:cstheme="minorHAnsi"/>
          <w:sz w:val="22"/>
        </w:rPr>
        <w:t xml:space="preserve"> and fellow team members.</w:t>
      </w:r>
    </w:p>
    <w:p w14:paraId="13F17219" w14:textId="77777777" w:rsidR="00F837F1" w:rsidRPr="00716ACE" w:rsidRDefault="00F837F1" w:rsidP="00F837F1">
      <w:pPr>
        <w:pStyle w:val="ListParagraph"/>
        <w:numPr>
          <w:ilvl w:val="0"/>
          <w:numId w:val="0"/>
        </w:numPr>
        <w:ind w:left="360"/>
        <w:rPr>
          <w:rFonts w:eastAsiaTheme="minorEastAsia" w:cstheme="minorHAnsi"/>
          <w:sz w:val="22"/>
        </w:rPr>
      </w:pPr>
    </w:p>
    <w:p w14:paraId="7441D561" w14:textId="77777777"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Ensure professional guidelines are adhered to in respect of record keeping.</w:t>
      </w:r>
    </w:p>
    <w:p w14:paraId="1CA3E2E0" w14:textId="77777777" w:rsidR="00F837F1" w:rsidRPr="00716ACE" w:rsidRDefault="00F837F1" w:rsidP="00F837F1">
      <w:pPr>
        <w:pStyle w:val="ListParagraph"/>
        <w:numPr>
          <w:ilvl w:val="0"/>
          <w:numId w:val="0"/>
        </w:numPr>
        <w:ind w:left="360"/>
        <w:rPr>
          <w:rFonts w:eastAsiaTheme="minorEastAsia" w:cstheme="minorHAnsi"/>
          <w:sz w:val="22"/>
        </w:rPr>
      </w:pPr>
    </w:p>
    <w:p w14:paraId="56436FEF" w14:textId="77777777"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Participate in the process of supervision both as supervisor and supervisee.</w:t>
      </w:r>
    </w:p>
    <w:p w14:paraId="742A0561" w14:textId="77777777" w:rsidR="00F837F1" w:rsidRPr="00716ACE" w:rsidRDefault="00F837F1" w:rsidP="00F837F1">
      <w:pPr>
        <w:pStyle w:val="ListParagraph"/>
        <w:numPr>
          <w:ilvl w:val="0"/>
          <w:numId w:val="0"/>
        </w:numPr>
        <w:ind w:left="360"/>
        <w:rPr>
          <w:rFonts w:eastAsiaTheme="minorEastAsia" w:cstheme="minorHAnsi"/>
          <w:sz w:val="22"/>
        </w:rPr>
      </w:pPr>
    </w:p>
    <w:p w14:paraId="0B1D471D" w14:textId="77777777"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 Participate in the process of individual performance review (appraisal) and personal development planning. </w:t>
      </w:r>
    </w:p>
    <w:p w14:paraId="7D3DD429" w14:textId="77777777" w:rsidR="00F837F1" w:rsidRPr="00716ACE" w:rsidRDefault="00F837F1" w:rsidP="00F837F1">
      <w:pPr>
        <w:pStyle w:val="ListParagraph"/>
        <w:numPr>
          <w:ilvl w:val="0"/>
          <w:numId w:val="0"/>
        </w:numPr>
        <w:ind w:left="360"/>
        <w:rPr>
          <w:rFonts w:eastAsiaTheme="minorEastAsia" w:cstheme="minorHAnsi"/>
          <w:sz w:val="22"/>
        </w:rPr>
      </w:pPr>
    </w:p>
    <w:p w14:paraId="480124AD" w14:textId="6EC47384"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 Ensure that the physical and psychological wellbeing of each individual resident is the foundation of care delivery.</w:t>
      </w:r>
    </w:p>
    <w:p w14:paraId="6EE8DD62" w14:textId="77777777" w:rsidR="00F837F1" w:rsidRPr="00716ACE" w:rsidRDefault="00F837F1" w:rsidP="00F837F1">
      <w:pPr>
        <w:pStyle w:val="ListParagraph"/>
        <w:numPr>
          <w:ilvl w:val="0"/>
          <w:numId w:val="0"/>
        </w:numPr>
        <w:ind w:left="360"/>
        <w:rPr>
          <w:rFonts w:eastAsiaTheme="minorEastAsia" w:cstheme="minorHAnsi"/>
          <w:sz w:val="22"/>
        </w:rPr>
      </w:pPr>
    </w:p>
    <w:p w14:paraId="7681DEF3" w14:textId="09480C3F"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To participate fully in the delivery of care, </w:t>
      </w:r>
      <w:proofErr w:type="gramStart"/>
      <w:r w:rsidRPr="00716ACE">
        <w:rPr>
          <w:rFonts w:cstheme="minorHAnsi"/>
          <w:sz w:val="22"/>
        </w:rPr>
        <w:t>promoting at all times</w:t>
      </w:r>
      <w:proofErr w:type="gramEnd"/>
      <w:r w:rsidRPr="00716ACE">
        <w:rPr>
          <w:rFonts w:cstheme="minorHAnsi"/>
          <w:sz w:val="22"/>
        </w:rPr>
        <w:t xml:space="preserve"> a high standard</w:t>
      </w:r>
      <w:r w:rsidR="00456247">
        <w:rPr>
          <w:rFonts w:cstheme="minorHAnsi"/>
          <w:sz w:val="22"/>
        </w:rPr>
        <w:t>,</w:t>
      </w:r>
      <w:r w:rsidRPr="00716ACE">
        <w:rPr>
          <w:rFonts w:cstheme="minorHAnsi"/>
          <w:sz w:val="22"/>
        </w:rPr>
        <w:t xml:space="preserve"> by regular care plan evaluation.</w:t>
      </w:r>
    </w:p>
    <w:p w14:paraId="6F531546" w14:textId="77777777" w:rsidR="00F837F1" w:rsidRPr="00716ACE" w:rsidRDefault="00F837F1" w:rsidP="00F837F1">
      <w:pPr>
        <w:pStyle w:val="ListParagraph"/>
        <w:numPr>
          <w:ilvl w:val="0"/>
          <w:numId w:val="0"/>
        </w:numPr>
        <w:ind w:left="360"/>
        <w:rPr>
          <w:rFonts w:eastAsiaTheme="minorEastAsia" w:cstheme="minorHAnsi"/>
          <w:sz w:val="22"/>
        </w:rPr>
      </w:pPr>
    </w:p>
    <w:p w14:paraId="61640827" w14:textId="7FB24621"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To develop a good </w:t>
      </w:r>
      <w:r w:rsidR="00193465">
        <w:rPr>
          <w:rFonts w:cstheme="minorHAnsi"/>
          <w:sz w:val="22"/>
        </w:rPr>
        <w:t xml:space="preserve">therapeutic relationship </w:t>
      </w:r>
      <w:r w:rsidRPr="00716ACE">
        <w:rPr>
          <w:rFonts w:cstheme="minorHAnsi"/>
          <w:sz w:val="22"/>
        </w:rPr>
        <w:t>with families, friends, and visitors.</w:t>
      </w:r>
    </w:p>
    <w:p w14:paraId="5599A565" w14:textId="77777777" w:rsidR="00F837F1" w:rsidRPr="00716ACE" w:rsidRDefault="00F837F1" w:rsidP="00F837F1">
      <w:pPr>
        <w:pStyle w:val="ListParagraph"/>
        <w:numPr>
          <w:ilvl w:val="0"/>
          <w:numId w:val="0"/>
        </w:numPr>
        <w:ind w:left="360"/>
        <w:rPr>
          <w:rFonts w:eastAsiaTheme="minorEastAsia" w:cstheme="minorHAnsi"/>
          <w:sz w:val="22"/>
        </w:rPr>
      </w:pPr>
    </w:p>
    <w:p w14:paraId="026AFCBF" w14:textId="3258B442"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To maintain </w:t>
      </w:r>
      <w:r w:rsidR="00193465">
        <w:rPr>
          <w:rFonts w:cstheme="minorHAnsi"/>
          <w:sz w:val="22"/>
        </w:rPr>
        <w:t xml:space="preserve">a </w:t>
      </w:r>
      <w:r w:rsidRPr="00716ACE">
        <w:rPr>
          <w:rFonts w:cstheme="minorHAnsi"/>
          <w:sz w:val="22"/>
        </w:rPr>
        <w:t>good relationship</w:t>
      </w:r>
      <w:r w:rsidR="00193465">
        <w:rPr>
          <w:rFonts w:cstheme="minorHAnsi"/>
          <w:sz w:val="22"/>
        </w:rPr>
        <w:t xml:space="preserve"> being open, </w:t>
      </w:r>
      <w:proofErr w:type="gramStart"/>
      <w:r w:rsidR="00193465">
        <w:rPr>
          <w:rFonts w:cstheme="minorHAnsi"/>
          <w:sz w:val="22"/>
        </w:rPr>
        <w:t>honest</w:t>
      </w:r>
      <w:proofErr w:type="gramEnd"/>
      <w:r w:rsidR="00193465">
        <w:rPr>
          <w:rFonts w:cstheme="minorHAnsi"/>
          <w:sz w:val="22"/>
        </w:rPr>
        <w:t xml:space="preserve"> and transparent</w:t>
      </w:r>
      <w:r w:rsidRPr="00716ACE">
        <w:rPr>
          <w:rFonts w:cstheme="minorHAnsi"/>
          <w:sz w:val="22"/>
        </w:rPr>
        <w:t xml:space="preserve"> with </w:t>
      </w:r>
      <w:r w:rsidR="00193465">
        <w:rPr>
          <w:rFonts w:cstheme="minorHAnsi"/>
          <w:sz w:val="22"/>
        </w:rPr>
        <w:t xml:space="preserve">visiting </w:t>
      </w:r>
      <w:r w:rsidRPr="00716ACE">
        <w:rPr>
          <w:rFonts w:cstheme="minorHAnsi"/>
          <w:sz w:val="22"/>
        </w:rPr>
        <w:t>professionals.</w:t>
      </w:r>
    </w:p>
    <w:p w14:paraId="5D6ED1D3" w14:textId="77777777" w:rsidR="00F837F1" w:rsidRPr="00716ACE" w:rsidRDefault="00F837F1" w:rsidP="00F837F1">
      <w:pPr>
        <w:pStyle w:val="ListParagraph"/>
        <w:numPr>
          <w:ilvl w:val="0"/>
          <w:numId w:val="0"/>
        </w:numPr>
        <w:ind w:left="360"/>
        <w:rPr>
          <w:rFonts w:eastAsiaTheme="minorEastAsia" w:cstheme="minorHAnsi"/>
          <w:sz w:val="22"/>
        </w:rPr>
      </w:pPr>
    </w:p>
    <w:p w14:paraId="7F746C75" w14:textId="77777777"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To ensure that correct accident and incident reporting procedures are followed.</w:t>
      </w:r>
    </w:p>
    <w:p w14:paraId="3071CF6C" w14:textId="77777777" w:rsidR="00F837F1" w:rsidRPr="00716ACE" w:rsidRDefault="00F837F1" w:rsidP="00F837F1">
      <w:pPr>
        <w:pStyle w:val="ListParagraph"/>
        <w:numPr>
          <w:ilvl w:val="0"/>
          <w:numId w:val="0"/>
        </w:numPr>
        <w:ind w:left="360"/>
        <w:rPr>
          <w:rFonts w:eastAsiaTheme="minorEastAsia" w:cstheme="minorHAnsi"/>
          <w:sz w:val="22"/>
        </w:rPr>
      </w:pPr>
    </w:p>
    <w:p w14:paraId="192F3316" w14:textId="39603AD0"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To assist in stimulating interest, engagement, and positive attitudes in staff, to develop an understanding of resident needs.</w:t>
      </w:r>
    </w:p>
    <w:p w14:paraId="42C78618" w14:textId="77777777" w:rsidR="00F837F1" w:rsidRPr="00716ACE" w:rsidRDefault="00F837F1" w:rsidP="00F837F1">
      <w:pPr>
        <w:pStyle w:val="ListParagraph"/>
        <w:numPr>
          <w:ilvl w:val="0"/>
          <w:numId w:val="0"/>
        </w:numPr>
        <w:ind w:left="360"/>
        <w:rPr>
          <w:rFonts w:eastAsiaTheme="minorEastAsia" w:cstheme="minorHAnsi"/>
          <w:sz w:val="22"/>
        </w:rPr>
      </w:pPr>
    </w:p>
    <w:p w14:paraId="7B701BE9" w14:textId="75BAFDD3" w:rsidR="00F837F1" w:rsidRPr="00436712" w:rsidRDefault="00F837F1" w:rsidP="00F837F1">
      <w:pPr>
        <w:pStyle w:val="ListParagraph"/>
        <w:numPr>
          <w:ilvl w:val="0"/>
          <w:numId w:val="2"/>
        </w:numPr>
        <w:jc w:val="both"/>
        <w:rPr>
          <w:rFonts w:eastAsiaTheme="minorEastAsia" w:cstheme="minorHAnsi"/>
          <w:sz w:val="22"/>
        </w:rPr>
      </w:pPr>
      <w:r w:rsidRPr="00716ACE">
        <w:rPr>
          <w:rFonts w:cstheme="minorHAnsi"/>
          <w:sz w:val="22"/>
        </w:rPr>
        <w:t xml:space="preserve">To assist in induction and orientation of new members of </w:t>
      </w:r>
      <w:r w:rsidR="00E90194">
        <w:rPr>
          <w:rFonts w:cstheme="minorHAnsi"/>
          <w:sz w:val="22"/>
        </w:rPr>
        <w:t>the team</w:t>
      </w:r>
      <w:r w:rsidRPr="00716ACE">
        <w:rPr>
          <w:rFonts w:cstheme="minorHAnsi"/>
          <w:sz w:val="22"/>
        </w:rPr>
        <w:t>.</w:t>
      </w:r>
    </w:p>
    <w:p w14:paraId="16EBA7A4" w14:textId="77777777" w:rsidR="00F837F1" w:rsidRPr="00436712" w:rsidRDefault="00F837F1" w:rsidP="00F837F1">
      <w:pPr>
        <w:pStyle w:val="ListParagraph"/>
        <w:numPr>
          <w:ilvl w:val="0"/>
          <w:numId w:val="0"/>
        </w:numPr>
        <w:ind w:left="360"/>
        <w:rPr>
          <w:rFonts w:eastAsiaTheme="minorEastAsia" w:cstheme="minorHAnsi"/>
          <w:sz w:val="22"/>
        </w:rPr>
      </w:pPr>
    </w:p>
    <w:p w14:paraId="698B0AEE" w14:textId="2CAFA354" w:rsidR="00F837F1" w:rsidRPr="002A2AE5" w:rsidRDefault="002A2AE5" w:rsidP="002A2AE5">
      <w:pPr>
        <w:pStyle w:val="ListParagraph"/>
        <w:numPr>
          <w:ilvl w:val="0"/>
          <w:numId w:val="2"/>
        </w:numPr>
        <w:jc w:val="both"/>
        <w:rPr>
          <w:rFonts w:cstheme="minorHAnsi"/>
          <w:sz w:val="22"/>
        </w:rPr>
      </w:pPr>
      <w:r w:rsidRPr="002A2AE5">
        <w:rPr>
          <w:rStyle w:val="normaltextrun"/>
          <w:rFonts w:cstheme="minorHAnsi"/>
          <w:color w:val="000000"/>
          <w:sz w:val="22"/>
          <w:shd w:val="clear" w:color="auto" w:fill="FFFFFF"/>
        </w:rPr>
        <w:t>To attend meetings of residents, relatives and staff as required.</w:t>
      </w:r>
      <w:r w:rsidRPr="002A2AE5">
        <w:rPr>
          <w:rStyle w:val="eop"/>
          <w:rFonts w:cstheme="minorHAnsi"/>
          <w:color w:val="000000"/>
          <w:sz w:val="22"/>
          <w:shd w:val="clear" w:color="auto" w:fill="FFFFFF"/>
        </w:rPr>
        <w:t> </w:t>
      </w:r>
    </w:p>
    <w:p w14:paraId="162F29D3" w14:textId="77777777" w:rsidR="00F837F1" w:rsidRPr="00716ACE" w:rsidRDefault="00F837F1" w:rsidP="00F837F1">
      <w:pPr>
        <w:pStyle w:val="ListParagraph"/>
        <w:numPr>
          <w:ilvl w:val="0"/>
          <w:numId w:val="0"/>
        </w:numPr>
        <w:ind w:left="720"/>
        <w:jc w:val="both"/>
        <w:rPr>
          <w:rFonts w:eastAsiaTheme="minorEastAsia" w:cstheme="minorHAnsi"/>
          <w:sz w:val="22"/>
        </w:rPr>
      </w:pPr>
    </w:p>
    <w:p w14:paraId="14E318E8" w14:textId="730E2DBF" w:rsidR="00F837F1" w:rsidRPr="00912E55" w:rsidRDefault="00F837F1" w:rsidP="00912E55">
      <w:pPr>
        <w:pStyle w:val="ListParagraph"/>
        <w:numPr>
          <w:ilvl w:val="0"/>
          <w:numId w:val="2"/>
        </w:numPr>
        <w:jc w:val="both"/>
        <w:rPr>
          <w:rFonts w:cstheme="minorHAnsi"/>
          <w:sz w:val="22"/>
        </w:rPr>
      </w:pPr>
      <w:r w:rsidRPr="00A21EEA">
        <w:rPr>
          <w:rFonts w:cstheme="minorHAnsi"/>
          <w:sz w:val="22"/>
        </w:rPr>
        <w:t xml:space="preserve">To inform the </w:t>
      </w:r>
      <w:r w:rsidR="00D6540D" w:rsidRPr="00A21EEA">
        <w:rPr>
          <w:rFonts w:cstheme="minorHAnsi"/>
          <w:sz w:val="22"/>
        </w:rPr>
        <w:t>relevant external professional</w:t>
      </w:r>
      <w:r w:rsidRPr="00A21EEA">
        <w:rPr>
          <w:rFonts w:cstheme="minorHAnsi"/>
          <w:sz w:val="22"/>
        </w:rPr>
        <w:t xml:space="preserve"> of any changes </w:t>
      </w:r>
      <w:r w:rsidR="007770ED" w:rsidRPr="00A21EEA">
        <w:rPr>
          <w:rFonts w:cstheme="minorHAnsi"/>
          <w:sz w:val="22"/>
        </w:rPr>
        <w:t>to</w:t>
      </w:r>
      <w:r w:rsidRPr="00A21EEA">
        <w:rPr>
          <w:rFonts w:cstheme="minorHAnsi"/>
          <w:sz w:val="22"/>
        </w:rPr>
        <w:t xml:space="preserve"> the </w:t>
      </w:r>
      <w:r w:rsidR="00D6540D" w:rsidRPr="00A21EEA">
        <w:rPr>
          <w:rFonts w:cstheme="minorHAnsi"/>
          <w:color w:val="000000"/>
          <w:sz w:val="22"/>
        </w:rPr>
        <w:t>resident’s physical/mental health.</w:t>
      </w:r>
    </w:p>
    <w:p w14:paraId="0553A055" w14:textId="77777777" w:rsidR="00912E55" w:rsidRPr="00912E55" w:rsidRDefault="00912E55" w:rsidP="00912E55">
      <w:pPr>
        <w:pStyle w:val="ListParagraph"/>
        <w:numPr>
          <w:ilvl w:val="0"/>
          <w:numId w:val="0"/>
        </w:numPr>
        <w:ind w:left="360"/>
        <w:rPr>
          <w:rFonts w:cstheme="minorHAnsi"/>
          <w:sz w:val="22"/>
        </w:rPr>
      </w:pPr>
    </w:p>
    <w:p w14:paraId="673F3EE4" w14:textId="205D2B39" w:rsidR="00F837F1" w:rsidRPr="00F3198F" w:rsidRDefault="00F837F1" w:rsidP="00F837F1">
      <w:pPr>
        <w:pStyle w:val="ListParagraph"/>
        <w:numPr>
          <w:ilvl w:val="0"/>
          <w:numId w:val="2"/>
        </w:numPr>
        <w:jc w:val="both"/>
        <w:rPr>
          <w:rFonts w:eastAsiaTheme="minorEastAsia" w:cstheme="minorHAnsi"/>
          <w:sz w:val="22"/>
        </w:rPr>
      </w:pPr>
      <w:r w:rsidRPr="00716ACE">
        <w:rPr>
          <w:rFonts w:cstheme="minorHAnsi"/>
          <w:sz w:val="22"/>
        </w:rPr>
        <w:t>To carry out the effective ordering and stock control of resident’s prescribed medication and treatment room sundries stock.</w:t>
      </w:r>
    </w:p>
    <w:p w14:paraId="262AB8C4" w14:textId="77777777" w:rsidR="00F3198F" w:rsidRPr="00F3198F" w:rsidRDefault="00F3198F" w:rsidP="00F3198F">
      <w:pPr>
        <w:pStyle w:val="ListParagraph"/>
        <w:numPr>
          <w:ilvl w:val="0"/>
          <w:numId w:val="0"/>
        </w:numPr>
        <w:ind w:left="360"/>
        <w:rPr>
          <w:rFonts w:eastAsiaTheme="minorEastAsia" w:cstheme="minorHAnsi"/>
          <w:sz w:val="22"/>
        </w:rPr>
      </w:pPr>
    </w:p>
    <w:p w14:paraId="44F5D64A" w14:textId="4B89488F" w:rsidR="00F3198F" w:rsidRPr="00716ACE" w:rsidRDefault="00794080" w:rsidP="00F837F1">
      <w:pPr>
        <w:pStyle w:val="ListParagraph"/>
        <w:numPr>
          <w:ilvl w:val="0"/>
          <w:numId w:val="2"/>
        </w:numPr>
        <w:jc w:val="both"/>
        <w:rPr>
          <w:rFonts w:eastAsiaTheme="minorEastAsia" w:cstheme="minorHAnsi"/>
          <w:sz w:val="22"/>
        </w:rPr>
      </w:pPr>
      <w:r>
        <w:rPr>
          <w:rFonts w:eastAsiaTheme="minorEastAsia" w:cstheme="minorHAnsi"/>
          <w:sz w:val="22"/>
        </w:rPr>
        <w:t>A</w:t>
      </w:r>
      <w:r w:rsidR="00331E5A">
        <w:rPr>
          <w:rFonts w:eastAsiaTheme="minorEastAsia" w:cstheme="minorHAnsi"/>
          <w:sz w:val="22"/>
        </w:rPr>
        <w:t xml:space="preserve">dministering medication to residents </w:t>
      </w:r>
      <w:r w:rsidR="00697355">
        <w:rPr>
          <w:rFonts w:eastAsiaTheme="minorEastAsia" w:cstheme="minorHAnsi"/>
          <w:sz w:val="22"/>
        </w:rPr>
        <w:t xml:space="preserve">safely according to the </w:t>
      </w:r>
      <w:r w:rsidR="00805C23">
        <w:rPr>
          <w:rFonts w:eastAsiaTheme="minorEastAsia" w:cstheme="minorHAnsi"/>
          <w:sz w:val="22"/>
        </w:rPr>
        <w:t>electronic medication system.</w:t>
      </w:r>
    </w:p>
    <w:p w14:paraId="005C9D07" w14:textId="77777777" w:rsidR="00F837F1" w:rsidRPr="00716ACE" w:rsidRDefault="00F837F1" w:rsidP="00F837F1">
      <w:pPr>
        <w:pStyle w:val="ListParagraph"/>
        <w:numPr>
          <w:ilvl w:val="0"/>
          <w:numId w:val="0"/>
        </w:numPr>
        <w:ind w:left="360"/>
        <w:rPr>
          <w:rFonts w:eastAsiaTheme="minorEastAsia" w:cstheme="minorHAnsi"/>
          <w:sz w:val="22"/>
        </w:rPr>
      </w:pPr>
    </w:p>
    <w:p w14:paraId="34A255E1" w14:textId="30F89C74" w:rsidR="00F837F1" w:rsidRPr="00794080" w:rsidRDefault="00F837F1" w:rsidP="00794080">
      <w:pPr>
        <w:pStyle w:val="ListParagraph"/>
        <w:numPr>
          <w:ilvl w:val="0"/>
          <w:numId w:val="2"/>
        </w:numPr>
        <w:jc w:val="both"/>
        <w:rPr>
          <w:rFonts w:eastAsiaTheme="minorEastAsia" w:cstheme="minorHAnsi"/>
          <w:sz w:val="22"/>
        </w:rPr>
      </w:pPr>
      <w:r w:rsidRPr="00716ACE">
        <w:rPr>
          <w:rFonts w:cstheme="minorHAnsi"/>
          <w:sz w:val="22"/>
        </w:rPr>
        <w:t>To ensure the correct, accurate maintenance of drug records, paying particular attention to the storage, handling and recording of controlled drugs</w:t>
      </w:r>
      <w:r w:rsidR="00794080">
        <w:rPr>
          <w:rFonts w:cstheme="minorHAnsi"/>
          <w:sz w:val="22"/>
        </w:rPr>
        <w:t>.</w:t>
      </w:r>
    </w:p>
    <w:p w14:paraId="5254709E" w14:textId="77777777" w:rsidR="00794080" w:rsidRPr="00794080" w:rsidRDefault="00794080" w:rsidP="00794080">
      <w:pPr>
        <w:pStyle w:val="ListParagraph"/>
        <w:numPr>
          <w:ilvl w:val="0"/>
          <w:numId w:val="0"/>
        </w:numPr>
        <w:ind w:left="360"/>
        <w:rPr>
          <w:rFonts w:eastAsiaTheme="minorEastAsia" w:cstheme="minorHAnsi"/>
          <w:sz w:val="22"/>
        </w:rPr>
      </w:pPr>
    </w:p>
    <w:p w14:paraId="77745770" w14:textId="6E32F56C" w:rsidR="00F837F1" w:rsidRPr="00744E1F" w:rsidRDefault="00F837F1" w:rsidP="00744E1F">
      <w:pPr>
        <w:pStyle w:val="ListParagraph"/>
        <w:numPr>
          <w:ilvl w:val="0"/>
          <w:numId w:val="2"/>
        </w:numPr>
        <w:jc w:val="both"/>
        <w:rPr>
          <w:rFonts w:cstheme="minorHAnsi"/>
          <w:sz w:val="22"/>
        </w:rPr>
      </w:pPr>
      <w:r w:rsidRPr="00716ACE">
        <w:rPr>
          <w:rFonts w:cstheme="minorHAnsi"/>
          <w:sz w:val="22"/>
        </w:rPr>
        <w:lastRenderedPageBreak/>
        <w:t>In applicable Service</w:t>
      </w:r>
      <w:r w:rsidR="00F5316C">
        <w:rPr>
          <w:rFonts w:cstheme="minorHAnsi"/>
          <w:sz w:val="22"/>
        </w:rPr>
        <w:t>s</w:t>
      </w:r>
      <w:r w:rsidRPr="00716ACE">
        <w:rPr>
          <w:rFonts w:cstheme="minorHAnsi"/>
          <w:sz w:val="22"/>
        </w:rPr>
        <w:t>, where driving is required to support residents</w:t>
      </w:r>
      <w:r w:rsidR="00F408A6">
        <w:rPr>
          <w:rFonts w:cstheme="minorHAnsi"/>
          <w:sz w:val="22"/>
        </w:rPr>
        <w:t>,</w:t>
      </w:r>
      <w:r w:rsidRPr="00716ACE">
        <w:rPr>
          <w:rFonts w:cstheme="minorHAnsi"/>
          <w:sz w:val="22"/>
        </w:rPr>
        <w:t xml:space="preserve"> you will be expected to fulfil this function, following the completion of your induction, and driving licence check. </w:t>
      </w:r>
    </w:p>
    <w:p w14:paraId="454B5C8C" w14:textId="77777777" w:rsidR="00F837F1" w:rsidRPr="00716ACE" w:rsidRDefault="00F837F1" w:rsidP="00F837F1">
      <w:pPr>
        <w:pStyle w:val="ListParagraph"/>
        <w:numPr>
          <w:ilvl w:val="0"/>
          <w:numId w:val="0"/>
        </w:numPr>
        <w:ind w:left="360"/>
        <w:rPr>
          <w:rFonts w:eastAsiaTheme="minorEastAsia" w:cstheme="minorHAnsi"/>
          <w:sz w:val="22"/>
        </w:rPr>
      </w:pPr>
    </w:p>
    <w:p w14:paraId="772A403F" w14:textId="77777777" w:rsidR="00F837F1" w:rsidRPr="00716ACE" w:rsidRDefault="00F837F1" w:rsidP="00F837F1">
      <w:pPr>
        <w:pStyle w:val="ListParagraph"/>
        <w:numPr>
          <w:ilvl w:val="0"/>
          <w:numId w:val="2"/>
        </w:numPr>
        <w:jc w:val="both"/>
        <w:rPr>
          <w:rFonts w:eastAsiaTheme="minorEastAsia" w:cstheme="minorHAnsi"/>
          <w:sz w:val="22"/>
        </w:rPr>
      </w:pPr>
      <w:r w:rsidRPr="00716ACE">
        <w:rPr>
          <w:rFonts w:cstheme="minorHAnsi"/>
          <w:sz w:val="22"/>
        </w:rPr>
        <w:t>To show an understanding and working knowledge of the National Care Standards Act 2000 and CQC Standards.</w:t>
      </w:r>
    </w:p>
    <w:p w14:paraId="2AEFA57A" w14:textId="77777777" w:rsidR="00F837F1" w:rsidRPr="00716ACE" w:rsidRDefault="00F837F1" w:rsidP="00F837F1">
      <w:pPr>
        <w:pStyle w:val="ListParagraph"/>
        <w:numPr>
          <w:ilvl w:val="0"/>
          <w:numId w:val="0"/>
        </w:numPr>
        <w:ind w:left="720"/>
        <w:jc w:val="both"/>
        <w:rPr>
          <w:rFonts w:eastAsiaTheme="minorEastAsia" w:cstheme="minorHAnsi"/>
          <w:sz w:val="22"/>
        </w:rPr>
      </w:pPr>
    </w:p>
    <w:p w14:paraId="46AC0513" w14:textId="77777777" w:rsidR="00F837F1" w:rsidRPr="000D3095" w:rsidRDefault="00F837F1" w:rsidP="00F837F1">
      <w:pPr>
        <w:pStyle w:val="ListParagraph"/>
        <w:numPr>
          <w:ilvl w:val="0"/>
          <w:numId w:val="2"/>
        </w:numPr>
        <w:jc w:val="both"/>
        <w:rPr>
          <w:rFonts w:eastAsiaTheme="minorEastAsia" w:cstheme="minorHAnsi"/>
          <w:sz w:val="22"/>
        </w:rPr>
      </w:pPr>
      <w:r w:rsidRPr="00716ACE">
        <w:rPr>
          <w:rFonts w:cstheme="minorHAnsi"/>
          <w:sz w:val="22"/>
        </w:rPr>
        <w:t>To understand the importance of correct staffing levels, to report any shortfalls and to assist in the effective cover of the service, for staff absence and sickness.</w:t>
      </w:r>
    </w:p>
    <w:p w14:paraId="38C25765" w14:textId="77777777" w:rsidR="000D3095" w:rsidRPr="000D3095" w:rsidRDefault="000D3095" w:rsidP="000D3095">
      <w:pPr>
        <w:pStyle w:val="ListParagraph"/>
        <w:numPr>
          <w:ilvl w:val="0"/>
          <w:numId w:val="0"/>
        </w:numPr>
        <w:ind w:left="360"/>
        <w:rPr>
          <w:rFonts w:eastAsiaTheme="minorEastAsia" w:cstheme="minorHAnsi"/>
          <w:sz w:val="22"/>
        </w:rPr>
      </w:pPr>
    </w:p>
    <w:p w14:paraId="79F6199E" w14:textId="3459AD2F" w:rsidR="00F837F1" w:rsidRPr="000D3095" w:rsidRDefault="00F837F1" w:rsidP="000D3095">
      <w:pPr>
        <w:pStyle w:val="ListParagraph"/>
        <w:numPr>
          <w:ilvl w:val="0"/>
          <w:numId w:val="2"/>
        </w:numPr>
        <w:rPr>
          <w:rFonts w:cstheme="minorHAnsi"/>
          <w:spacing w:val="-3"/>
          <w:sz w:val="22"/>
        </w:rPr>
      </w:pPr>
      <w:proofErr w:type="gramStart"/>
      <w:r w:rsidRPr="000D3095">
        <w:rPr>
          <w:rFonts w:cstheme="minorHAnsi"/>
          <w:spacing w:val="-3"/>
          <w:sz w:val="22"/>
        </w:rPr>
        <w:t>On a daily basis</w:t>
      </w:r>
      <w:proofErr w:type="gramEnd"/>
      <w:r w:rsidRPr="000D3095">
        <w:rPr>
          <w:rFonts w:cstheme="minorHAnsi"/>
          <w:spacing w:val="-3"/>
          <w:sz w:val="22"/>
        </w:rPr>
        <w:t xml:space="preserve"> strive to find new ways to make a genuine positive difference to the lives of</w:t>
      </w:r>
      <w:r w:rsidR="007E7067">
        <w:rPr>
          <w:rFonts w:cstheme="minorHAnsi"/>
          <w:spacing w:val="-3"/>
          <w:sz w:val="22"/>
        </w:rPr>
        <w:t xml:space="preserve"> </w:t>
      </w:r>
      <w:r w:rsidRPr="000D3095">
        <w:rPr>
          <w:rFonts w:cstheme="minorHAnsi"/>
          <w:spacing w:val="-3"/>
          <w:sz w:val="22"/>
        </w:rPr>
        <w:t>residents.</w:t>
      </w:r>
    </w:p>
    <w:p w14:paraId="7141BD47" w14:textId="77777777" w:rsidR="00F837F1" w:rsidRPr="00716ACE" w:rsidRDefault="00F837F1" w:rsidP="00F837F1">
      <w:pPr>
        <w:pStyle w:val="ListParagraph"/>
        <w:numPr>
          <w:ilvl w:val="0"/>
          <w:numId w:val="0"/>
        </w:numPr>
        <w:ind w:left="720"/>
        <w:rPr>
          <w:rFonts w:cstheme="minorHAnsi"/>
          <w:spacing w:val="-3"/>
          <w:sz w:val="22"/>
        </w:rPr>
      </w:pPr>
    </w:p>
    <w:p w14:paraId="2752D715" w14:textId="0A7EDAB1" w:rsidR="00495E3D" w:rsidRDefault="00F837F1" w:rsidP="006F6F10">
      <w:pPr>
        <w:pStyle w:val="ListParagraph"/>
        <w:numPr>
          <w:ilvl w:val="0"/>
          <w:numId w:val="2"/>
        </w:numPr>
        <w:rPr>
          <w:rFonts w:cstheme="minorHAnsi"/>
          <w:spacing w:val="-3"/>
          <w:sz w:val="22"/>
        </w:rPr>
      </w:pPr>
      <w:r w:rsidRPr="00716ACE">
        <w:rPr>
          <w:rFonts w:cstheme="minorHAnsi"/>
          <w:spacing w:val="-3"/>
          <w:sz w:val="22"/>
        </w:rPr>
        <w:t>Work with the team to ensure a positive approach to the management of risk which is solution focussed and supportive of the resident’s best interest.</w:t>
      </w:r>
    </w:p>
    <w:p w14:paraId="1BB3118D" w14:textId="77777777" w:rsidR="00E440A5" w:rsidRPr="009B59BE" w:rsidRDefault="00E440A5" w:rsidP="00E440A5">
      <w:pPr>
        <w:spacing w:after="0" w:line="240" w:lineRule="auto"/>
        <w:rPr>
          <w:b/>
          <w:bCs/>
          <w:sz w:val="22"/>
        </w:rPr>
      </w:pPr>
      <w:r w:rsidRPr="009B59BE">
        <w:rPr>
          <w:b/>
          <w:bCs/>
          <w:sz w:val="22"/>
        </w:rPr>
        <w:t>GENERAL RESPONSIBILITIES</w:t>
      </w:r>
    </w:p>
    <w:p w14:paraId="3FB51F98" w14:textId="77777777" w:rsidR="00E440A5" w:rsidRPr="009B59BE" w:rsidRDefault="00E440A5" w:rsidP="00E440A5">
      <w:pPr>
        <w:spacing w:after="0" w:line="240" w:lineRule="auto"/>
        <w:rPr>
          <w:b/>
          <w:bCs/>
          <w:sz w:val="22"/>
        </w:rPr>
      </w:pPr>
    </w:p>
    <w:p w14:paraId="2289EE1A" w14:textId="77777777" w:rsidR="00E440A5" w:rsidRPr="009B59BE" w:rsidRDefault="00E440A5" w:rsidP="00E440A5">
      <w:pPr>
        <w:pStyle w:val="ListParagraph"/>
        <w:numPr>
          <w:ilvl w:val="0"/>
          <w:numId w:val="14"/>
        </w:numPr>
        <w:spacing w:before="0" w:after="0" w:line="240" w:lineRule="auto"/>
        <w:jc w:val="both"/>
        <w:rPr>
          <w:rFonts w:cstheme="minorHAnsi"/>
          <w:sz w:val="22"/>
        </w:rPr>
      </w:pPr>
      <w:r w:rsidRPr="009B59BE">
        <w:rPr>
          <w:rFonts w:cstheme="minorHAnsi"/>
          <w:color w:val="000000"/>
          <w:sz w:val="22"/>
        </w:rPr>
        <w:t>To undertake any other duties as required in keeping the service running smoothly, as delegated by the Senior or Management Team.</w:t>
      </w:r>
    </w:p>
    <w:p w14:paraId="208013CB" w14:textId="77777777" w:rsidR="00E440A5" w:rsidRPr="009B59BE" w:rsidRDefault="00E440A5" w:rsidP="00E440A5">
      <w:pPr>
        <w:pStyle w:val="ListParagraph"/>
        <w:numPr>
          <w:ilvl w:val="0"/>
          <w:numId w:val="0"/>
        </w:numPr>
        <w:spacing w:before="0" w:after="0" w:line="240" w:lineRule="auto"/>
        <w:ind w:left="720"/>
        <w:jc w:val="both"/>
        <w:rPr>
          <w:rFonts w:cstheme="minorHAnsi"/>
          <w:sz w:val="22"/>
        </w:rPr>
      </w:pPr>
    </w:p>
    <w:p w14:paraId="6C841CFF" w14:textId="77777777" w:rsidR="00E440A5" w:rsidRPr="009B59BE" w:rsidRDefault="00E440A5" w:rsidP="00E440A5">
      <w:pPr>
        <w:pStyle w:val="ListParagraph"/>
        <w:numPr>
          <w:ilvl w:val="0"/>
          <w:numId w:val="14"/>
        </w:numPr>
        <w:spacing w:before="0" w:after="0" w:line="240" w:lineRule="auto"/>
        <w:jc w:val="both"/>
        <w:rPr>
          <w:sz w:val="22"/>
        </w:rPr>
      </w:pPr>
      <w:r w:rsidRPr="009B59BE">
        <w:rPr>
          <w:sz w:val="22"/>
        </w:rPr>
        <w:t>To actively support the achievement of the service’s objectives.</w:t>
      </w:r>
    </w:p>
    <w:p w14:paraId="23596311" w14:textId="77777777" w:rsidR="00E440A5" w:rsidRPr="009B59BE" w:rsidRDefault="00E440A5" w:rsidP="00E440A5">
      <w:pPr>
        <w:spacing w:after="0" w:line="240" w:lineRule="auto"/>
        <w:jc w:val="both"/>
        <w:rPr>
          <w:sz w:val="22"/>
        </w:rPr>
      </w:pPr>
    </w:p>
    <w:p w14:paraId="373A438A" w14:textId="77777777" w:rsidR="00E440A5" w:rsidRPr="009B59BE" w:rsidRDefault="00E440A5" w:rsidP="00E440A5">
      <w:pPr>
        <w:pStyle w:val="ListParagraph"/>
        <w:numPr>
          <w:ilvl w:val="0"/>
          <w:numId w:val="14"/>
        </w:numPr>
        <w:spacing w:before="0" w:after="0" w:line="240" w:lineRule="auto"/>
        <w:jc w:val="both"/>
        <w:rPr>
          <w:sz w:val="22"/>
        </w:rPr>
      </w:pPr>
      <w:r w:rsidRPr="009B59BE">
        <w:rPr>
          <w:sz w:val="22"/>
        </w:rPr>
        <w:t>To be technically competent with all in-house IT systems.</w:t>
      </w:r>
    </w:p>
    <w:p w14:paraId="513DE018" w14:textId="77777777" w:rsidR="00E440A5" w:rsidRPr="009B59BE" w:rsidRDefault="00E440A5" w:rsidP="00E440A5">
      <w:pPr>
        <w:pStyle w:val="ListParagraph"/>
        <w:numPr>
          <w:ilvl w:val="0"/>
          <w:numId w:val="0"/>
        </w:numPr>
        <w:spacing w:before="0" w:after="0" w:line="240" w:lineRule="auto"/>
        <w:ind w:left="360"/>
        <w:rPr>
          <w:rFonts w:cstheme="minorHAnsi"/>
          <w:sz w:val="22"/>
        </w:rPr>
      </w:pPr>
    </w:p>
    <w:p w14:paraId="4DCAE630" w14:textId="77777777" w:rsidR="00E440A5" w:rsidRPr="009B59BE" w:rsidRDefault="00E440A5" w:rsidP="00E440A5">
      <w:pPr>
        <w:pStyle w:val="ListParagraph"/>
        <w:numPr>
          <w:ilvl w:val="0"/>
          <w:numId w:val="14"/>
        </w:numPr>
        <w:spacing w:before="0" w:after="0" w:line="240" w:lineRule="auto"/>
        <w:jc w:val="both"/>
        <w:rPr>
          <w:rStyle w:val="normaltextrun"/>
          <w:rFonts w:cstheme="minorHAnsi"/>
          <w:sz w:val="22"/>
        </w:rPr>
      </w:pPr>
      <w:r w:rsidRPr="009B59BE">
        <w:rPr>
          <w:sz w:val="22"/>
        </w:rPr>
        <w:t xml:space="preserve">To actively participate </w:t>
      </w:r>
      <w:r w:rsidRPr="009B59BE">
        <w:rPr>
          <w:rStyle w:val="normaltextrun"/>
          <w:color w:val="000000"/>
          <w:sz w:val="22"/>
          <w:shd w:val="clear" w:color="auto" w:fill="FFFFFF"/>
        </w:rPr>
        <w:t>in the process of supervision and performance review (appraisal) and personal development planning.</w:t>
      </w:r>
    </w:p>
    <w:p w14:paraId="7BEDA7BC" w14:textId="77777777" w:rsidR="00E440A5" w:rsidRPr="009B59BE" w:rsidRDefault="00E440A5" w:rsidP="00E440A5">
      <w:pPr>
        <w:pStyle w:val="ListParagraph"/>
        <w:numPr>
          <w:ilvl w:val="0"/>
          <w:numId w:val="0"/>
        </w:numPr>
        <w:spacing w:before="0" w:after="0" w:line="240" w:lineRule="auto"/>
        <w:ind w:left="360"/>
        <w:rPr>
          <w:rFonts w:cstheme="minorHAnsi"/>
          <w:sz w:val="22"/>
        </w:rPr>
      </w:pPr>
    </w:p>
    <w:p w14:paraId="6748D181" w14:textId="77777777" w:rsidR="00E440A5" w:rsidRPr="009B59BE" w:rsidRDefault="00E440A5" w:rsidP="00E440A5">
      <w:pPr>
        <w:pStyle w:val="ListParagraph"/>
        <w:numPr>
          <w:ilvl w:val="0"/>
          <w:numId w:val="14"/>
        </w:numPr>
        <w:spacing w:before="0" w:after="0" w:line="240" w:lineRule="auto"/>
        <w:jc w:val="both"/>
        <w:rPr>
          <w:rStyle w:val="eop"/>
          <w:sz w:val="22"/>
        </w:rPr>
      </w:pPr>
      <w:r w:rsidRPr="009B59BE">
        <w:rPr>
          <w:rStyle w:val="normaltextrun"/>
          <w:color w:val="000000"/>
          <w:sz w:val="22"/>
          <w:shd w:val="clear" w:color="auto" w:fill="FFFFFF"/>
        </w:rPr>
        <w:t>To assist in induction and orientation of new members of staff.</w:t>
      </w:r>
      <w:r w:rsidRPr="009B59BE">
        <w:rPr>
          <w:rStyle w:val="eop"/>
          <w:color w:val="000000"/>
          <w:sz w:val="22"/>
          <w:shd w:val="clear" w:color="auto" w:fill="FFFFFF"/>
        </w:rPr>
        <w:t> </w:t>
      </w:r>
    </w:p>
    <w:p w14:paraId="6F9A2597" w14:textId="77777777" w:rsidR="00E440A5" w:rsidRPr="009B59BE" w:rsidRDefault="00E440A5" w:rsidP="00E440A5">
      <w:pPr>
        <w:spacing w:after="0" w:line="240" w:lineRule="auto"/>
        <w:rPr>
          <w:rFonts w:cstheme="minorHAnsi"/>
          <w:sz w:val="22"/>
        </w:rPr>
      </w:pPr>
    </w:p>
    <w:p w14:paraId="07A108FF" w14:textId="77777777" w:rsidR="00E440A5" w:rsidRPr="009B59BE" w:rsidRDefault="00E440A5" w:rsidP="00E440A5">
      <w:pPr>
        <w:pStyle w:val="ListParagraph"/>
        <w:numPr>
          <w:ilvl w:val="0"/>
          <w:numId w:val="14"/>
        </w:numPr>
        <w:spacing w:before="0" w:after="0" w:line="240" w:lineRule="auto"/>
        <w:jc w:val="both"/>
        <w:rPr>
          <w:rStyle w:val="eop"/>
          <w:sz w:val="22"/>
        </w:rPr>
      </w:pPr>
      <w:r w:rsidRPr="009B59BE">
        <w:rPr>
          <w:rStyle w:val="normaltextrun"/>
          <w:color w:val="000000"/>
          <w:sz w:val="22"/>
          <w:shd w:val="clear" w:color="auto" w:fill="FFFFFF"/>
        </w:rPr>
        <w:t>To show an understanding and working knowledge of CQC standards.</w:t>
      </w:r>
      <w:r w:rsidRPr="009B59BE">
        <w:rPr>
          <w:rStyle w:val="eop"/>
          <w:color w:val="000000"/>
          <w:sz w:val="22"/>
          <w:shd w:val="clear" w:color="auto" w:fill="FFFFFF"/>
        </w:rPr>
        <w:t> </w:t>
      </w:r>
    </w:p>
    <w:p w14:paraId="47E2CAEB" w14:textId="77777777" w:rsidR="00E440A5" w:rsidRPr="009B59BE" w:rsidRDefault="00E440A5" w:rsidP="00E440A5">
      <w:pPr>
        <w:spacing w:after="0" w:line="240" w:lineRule="auto"/>
        <w:jc w:val="both"/>
        <w:rPr>
          <w:sz w:val="22"/>
        </w:rPr>
      </w:pPr>
    </w:p>
    <w:p w14:paraId="628F809F" w14:textId="77777777" w:rsidR="00E440A5" w:rsidRPr="009B59BE" w:rsidRDefault="00E440A5" w:rsidP="00E440A5">
      <w:pPr>
        <w:pStyle w:val="ListParagraph"/>
        <w:numPr>
          <w:ilvl w:val="0"/>
          <w:numId w:val="14"/>
        </w:numPr>
        <w:spacing w:before="0" w:after="0" w:line="240" w:lineRule="auto"/>
        <w:jc w:val="both"/>
        <w:rPr>
          <w:rFonts w:cstheme="minorHAnsi"/>
          <w:sz w:val="22"/>
        </w:rPr>
      </w:pPr>
      <w:r w:rsidRPr="009B59BE">
        <w:rPr>
          <w:rFonts w:cstheme="minorHAnsi"/>
          <w:sz w:val="22"/>
        </w:rPr>
        <w:t xml:space="preserve">To </w:t>
      </w:r>
      <w:r w:rsidRPr="009B59BE">
        <w:rPr>
          <w:rFonts w:cstheme="minorHAnsi"/>
          <w:color w:val="000000"/>
          <w:sz w:val="22"/>
        </w:rPr>
        <w:t>support and maintain a safe environment for residents, visitors, and staff through awareness of Health and Safety and Fire Safety policies and procedures.</w:t>
      </w:r>
    </w:p>
    <w:p w14:paraId="36463924" w14:textId="77777777" w:rsidR="00E440A5" w:rsidRPr="009B59BE" w:rsidRDefault="00E440A5" w:rsidP="00E440A5">
      <w:pPr>
        <w:pStyle w:val="ListParagraph"/>
        <w:numPr>
          <w:ilvl w:val="0"/>
          <w:numId w:val="0"/>
        </w:numPr>
        <w:spacing w:before="0" w:after="0" w:line="240" w:lineRule="auto"/>
        <w:ind w:left="720"/>
        <w:jc w:val="both"/>
        <w:rPr>
          <w:rFonts w:cstheme="minorHAnsi"/>
          <w:sz w:val="22"/>
        </w:rPr>
      </w:pPr>
    </w:p>
    <w:p w14:paraId="20DABFF4" w14:textId="1CFF7967" w:rsidR="00E440A5" w:rsidRPr="00666B21" w:rsidRDefault="00E440A5" w:rsidP="00E440A5">
      <w:pPr>
        <w:pStyle w:val="ListParagraph"/>
        <w:numPr>
          <w:ilvl w:val="0"/>
          <w:numId w:val="14"/>
        </w:numPr>
        <w:spacing w:before="0" w:after="0" w:line="240" w:lineRule="auto"/>
        <w:jc w:val="both"/>
        <w:rPr>
          <w:rFonts w:cstheme="minorHAnsi"/>
          <w:sz w:val="22"/>
        </w:rPr>
      </w:pPr>
      <w:r w:rsidRPr="009B59BE">
        <w:rPr>
          <w:rFonts w:cstheme="minorHAnsi"/>
          <w:sz w:val="22"/>
        </w:rPr>
        <w:t xml:space="preserve">To </w:t>
      </w:r>
      <w:r w:rsidRPr="009B59BE">
        <w:rPr>
          <w:rFonts w:cstheme="minorHAnsi"/>
          <w:color w:val="000000"/>
          <w:sz w:val="22"/>
        </w:rPr>
        <w:t>attend appropriate training programmes and courses as required.</w:t>
      </w:r>
    </w:p>
    <w:p w14:paraId="0302AED7" w14:textId="77777777" w:rsidR="00E440A5" w:rsidRPr="009B59BE" w:rsidRDefault="00E440A5" w:rsidP="00E440A5">
      <w:pPr>
        <w:spacing w:after="0" w:line="240" w:lineRule="auto"/>
        <w:jc w:val="both"/>
        <w:rPr>
          <w:rFonts w:cstheme="minorHAnsi"/>
          <w:sz w:val="22"/>
        </w:rPr>
      </w:pPr>
    </w:p>
    <w:p w14:paraId="18FA0E41" w14:textId="77777777" w:rsidR="00E440A5" w:rsidRPr="009B59BE" w:rsidRDefault="00E440A5" w:rsidP="00E440A5">
      <w:pPr>
        <w:pStyle w:val="ListParagraph"/>
        <w:numPr>
          <w:ilvl w:val="0"/>
          <w:numId w:val="14"/>
        </w:numPr>
        <w:spacing w:before="0" w:after="0" w:line="240" w:lineRule="auto"/>
        <w:jc w:val="both"/>
        <w:rPr>
          <w:rFonts w:cstheme="minorHAnsi"/>
          <w:sz w:val="22"/>
        </w:rPr>
      </w:pPr>
      <w:r w:rsidRPr="009B59BE">
        <w:rPr>
          <w:sz w:val="22"/>
        </w:rPr>
        <w:t xml:space="preserve">To ensure familiarity and adherence to appropriate Company Policies and Procedures, e.g., Confidentiality, No Smoking, Fire, </w:t>
      </w:r>
      <w:proofErr w:type="gramStart"/>
      <w:r w:rsidRPr="009B59BE">
        <w:rPr>
          <w:sz w:val="22"/>
        </w:rPr>
        <w:t>Health</w:t>
      </w:r>
      <w:proofErr w:type="gramEnd"/>
      <w:r w:rsidRPr="009B59BE">
        <w:rPr>
          <w:sz w:val="22"/>
        </w:rPr>
        <w:t xml:space="preserve"> and Safety etc</w:t>
      </w:r>
    </w:p>
    <w:p w14:paraId="4C01842B" w14:textId="77777777" w:rsidR="00E440A5" w:rsidRPr="009B59BE" w:rsidRDefault="00E440A5" w:rsidP="00E440A5">
      <w:pPr>
        <w:spacing w:after="0" w:line="240" w:lineRule="auto"/>
        <w:rPr>
          <w:b/>
          <w:bCs/>
          <w:sz w:val="22"/>
        </w:rPr>
      </w:pPr>
    </w:p>
    <w:p w14:paraId="71384B12" w14:textId="77777777" w:rsidR="00E440A5" w:rsidRPr="009B59BE" w:rsidRDefault="00E440A5" w:rsidP="00E440A5">
      <w:pPr>
        <w:spacing w:after="0" w:line="240" w:lineRule="auto"/>
        <w:rPr>
          <w:b/>
          <w:bCs/>
          <w:sz w:val="22"/>
        </w:rPr>
      </w:pPr>
    </w:p>
    <w:p w14:paraId="17A4EF7F" w14:textId="77777777" w:rsidR="00E440A5" w:rsidRPr="009B59BE" w:rsidRDefault="00E440A5" w:rsidP="00E440A5">
      <w:pPr>
        <w:spacing w:after="0" w:line="240" w:lineRule="auto"/>
        <w:rPr>
          <w:b/>
          <w:bCs/>
          <w:sz w:val="22"/>
        </w:rPr>
      </w:pPr>
      <w:r w:rsidRPr="009B59BE">
        <w:rPr>
          <w:b/>
          <w:bCs/>
          <w:sz w:val="22"/>
        </w:rPr>
        <w:t>QUALITY ASSURANCE</w:t>
      </w:r>
    </w:p>
    <w:p w14:paraId="2D849BA7" w14:textId="77777777" w:rsidR="00E440A5" w:rsidRPr="009B59BE" w:rsidRDefault="00E440A5" w:rsidP="00E440A5">
      <w:pPr>
        <w:pStyle w:val="ListParagraph"/>
        <w:numPr>
          <w:ilvl w:val="0"/>
          <w:numId w:val="15"/>
        </w:numPr>
        <w:spacing w:after="0" w:line="240" w:lineRule="auto"/>
        <w:rPr>
          <w:sz w:val="22"/>
        </w:rPr>
      </w:pPr>
      <w:r w:rsidRPr="009B59BE">
        <w:rPr>
          <w:sz w:val="22"/>
        </w:rPr>
        <w:t>Undertake periods of delegated responsibility as required demonstrating sound judgement in the use of support and deployment of resources.</w:t>
      </w:r>
    </w:p>
    <w:p w14:paraId="53541834" w14:textId="77777777" w:rsidR="00E440A5" w:rsidRPr="009B59BE" w:rsidRDefault="00E440A5" w:rsidP="00E440A5">
      <w:pPr>
        <w:spacing w:after="0" w:line="240" w:lineRule="auto"/>
        <w:rPr>
          <w:sz w:val="22"/>
        </w:rPr>
      </w:pPr>
    </w:p>
    <w:p w14:paraId="5C31681E" w14:textId="77777777" w:rsidR="00E440A5" w:rsidRPr="009B59BE" w:rsidRDefault="00E440A5" w:rsidP="00E440A5">
      <w:pPr>
        <w:pStyle w:val="ListParagraph"/>
        <w:numPr>
          <w:ilvl w:val="0"/>
          <w:numId w:val="15"/>
        </w:numPr>
        <w:spacing w:after="0" w:line="240" w:lineRule="auto"/>
        <w:rPr>
          <w:sz w:val="22"/>
        </w:rPr>
      </w:pPr>
      <w:r w:rsidRPr="009B59BE">
        <w:rPr>
          <w:sz w:val="22"/>
        </w:rPr>
        <w:t xml:space="preserve">Utilise knowledge and skills in a competent manner that promotes confidence in colleagues, </w:t>
      </w:r>
      <w:proofErr w:type="gramStart"/>
      <w:r w:rsidRPr="009B59BE">
        <w:rPr>
          <w:sz w:val="22"/>
        </w:rPr>
        <w:t>residents</w:t>
      </w:r>
      <w:proofErr w:type="gramEnd"/>
      <w:r w:rsidRPr="009B59BE">
        <w:rPr>
          <w:sz w:val="22"/>
        </w:rPr>
        <w:t xml:space="preserve"> and carers.</w:t>
      </w:r>
    </w:p>
    <w:p w14:paraId="6E742FF2" w14:textId="77777777" w:rsidR="00E440A5" w:rsidRPr="009B59BE" w:rsidRDefault="00E440A5" w:rsidP="00E440A5">
      <w:pPr>
        <w:spacing w:after="0" w:line="240" w:lineRule="auto"/>
        <w:rPr>
          <w:sz w:val="22"/>
        </w:rPr>
      </w:pPr>
    </w:p>
    <w:p w14:paraId="7A604A13" w14:textId="77777777" w:rsidR="00E440A5" w:rsidRPr="009B59BE" w:rsidRDefault="00E440A5" w:rsidP="00E440A5">
      <w:pPr>
        <w:pStyle w:val="ListParagraph"/>
        <w:numPr>
          <w:ilvl w:val="0"/>
          <w:numId w:val="15"/>
        </w:numPr>
        <w:spacing w:after="0" w:line="240" w:lineRule="auto"/>
        <w:rPr>
          <w:sz w:val="22"/>
        </w:rPr>
      </w:pPr>
      <w:r w:rsidRPr="009B59BE">
        <w:rPr>
          <w:sz w:val="22"/>
        </w:rPr>
        <w:lastRenderedPageBreak/>
        <w:t>Support Management in maintaining and monitoring all Governance processes and systems e.g., Audit Calendars and action planning.</w:t>
      </w:r>
    </w:p>
    <w:p w14:paraId="5B06C226" w14:textId="77777777" w:rsidR="00E440A5" w:rsidRPr="009B59BE" w:rsidRDefault="00E440A5" w:rsidP="00E440A5">
      <w:pPr>
        <w:spacing w:after="0" w:line="240" w:lineRule="auto"/>
        <w:rPr>
          <w:sz w:val="22"/>
        </w:rPr>
      </w:pPr>
    </w:p>
    <w:p w14:paraId="2D530066" w14:textId="77777777" w:rsidR="00E440A5" w:rsidRPr="009B59BE" w:rsidRDefault="00E440A5" w:rsidP="00E440A5">
      <w:pPr>
        <w:pStyle w:val="ListParagraph"/>
        <w:numPr>
          <w:ilvl w:val="0"/>
          <w:numId w:val="15"/>
        </w:numPr>
        <w:spacing w:after="0" w:line="240" w:lineRule="auto"/>
        <w:rPr>
          <w:sz w:val="22"/>
        </w:rPr>
      </w:pPr>
      <w:r w:rsidRPr="009B59BE">
        <w:rPr>
          <w:sz w:val="22"/>
        </w:rPr>
        <w:t>Complete audits as required ensuring actions identified are completed in a timely manner.</w:t>
      </w:r>
    </w:p>
    <w:p w14:paraId="644325AA" w14:textId="77777777" w:rsidR="00E440A5" w:rsidRPr="009B59BE" w:rsidRDefault="00E440A5" w:rsidP="00E440A5">
      <w:pPr>
        <w:spacing w:after="0" w:line="240" w:lineRule="auto"/>
        <w:rPr>
          <w:sz w:val="22"/>
        </w:rPr>
      </w:pPr>
    </w:p>
    <w:p w14:paraId="7F08D813" w14:textId="77777777" w:rsidR="00E440A5" w:rsidRPr="009B59BE" w:rsidRDefault="00E440A5" w:rsidP="00E440A5">
      <w:pPr>
        <w:pStyle w:val="ListParagraph"/>
        <w:numPr>
          <w:ilvl w:val="0"/>
          <w:numId w:val="15"/>
        </w:numPr>
        <w:spacing w:after="0" w:line="240" w:lineRule="auto"/>
        <w:rPr>
          <w:sz w:val="22"/>
        </w:rPr>
      </w:pPr>
      <w:r w:rsidRPr="009B59BE">
        <w:rPr>
          <w:sz w:val="22"/>
        </w:rPr>
        <w:t>Support staff development through supervision and appraisal processes.</w:t>
      </w:r>
    </w:p>
    <w:p w14:paraId="115651A2" w14:textId="77777777" w:rsidR="00E440A5" w:rsidRPr="009B59BE" w:rsidRDefault="00E440A5" w:rsidP="00E440A5">
      <w:pPr>
        <w:spacing w:after="0" w:line="240" w:lineRule="auto"/>
        <w:rPr>
          <w:b/>
          <w:bCs/>
          <w:sz w:val="22"/>
        </w:rPr>
      </w:pPr>
    </w:p>
    <w:p w14:paraId="378669BA" w14:textId="77777777" w:rsidR="00E440A5" w:rsidRPr="009B59BE" w:rsidRDefault="00E440A5" w:rsidP="00E440A5">
      <w:pPr>
        <w:spacing w:after="0" w:line="240" w:lineRule="auto"/>
        <w:rPr>
          <w:b/>
          <w:bCs/>
          <w:sz w:val="22"/>
        </w:rPr>
      </w:pPr>
    </w:p>
    <w:p w14:paraId="3A92CF0D" w14:textId="77777777" w:rsidR="00E440A5" w:rsidRPr="009B59BE" w:rsidRDefault="00E440A5" w:rsidP="00E440A5">
      <w:pPr>
        <w:spacing w:after="0" w:line="240" w:lineRule="auto"/>
        <w:rPr>
          <w:b/>
          <w:bCs/>
          <w:sz w:val="22"/>
        </w:rPr>
      </w:pPr>
      <w:r w:rsidRPr="009B59BE">
        <w:rPr>
          <w:b/>
          <w:bCs/>
          <w:sz w:val="22"/>
        </w:rPr>
        <w:t>EDUCATION AND TRAINING</w:t>
      </w:r>
    </w:p>
    <w:p w14:paraId="2D1DEE54" w14:textId="77777777" w:rsidR="00E440A5" w:rsidRPr="009B59BE" w:rsidRDefault="00E440A5" w:rsidP="00E440A5">
      <w:pPr>
        <w:pStyle w:val="ListParagraph"/>
        <w:numPr>
          <w:ilvl w:val="0"/>
          <w:numId w:val="16"/>
        </w:numPr>
        <w:spacing w:after="0" w:line="240" w:lineRule="auto"/>
        <w:rPr>
          <w:sz w:val="22"/>
        </w:rPr>
      </w:pPr>
      <w:r w:rsidRPr="009B59BE">
        <w:rPr>
          <w:sz w:val="22"/>
        </w:rPr>
        <w:t>Promote and participate in developing a culture of lifelong learning.</w:t>
      </w:r>
    </w:p>
    <w:p w14:paraId="704CE6BA" w14:textId="77777777" w:rsidR="00E440A5" w:rsidRPr="009B59BE" w:rsidRDefault="00E440A5" w:rsidP="00E440A5">
      <w:pPr>
        <w:spacing w:after="0" w:line="240" w:lineRule="auto"/>
        <w:rPr>
          <w:sz w:val="22"/>
        </w:rPr>
      </w:pPr>
    </w:p>
    <w:p w14:paraId="513C6215" w14:textId="77777777" w:rsidR="00E440A5" w:rsidRPr="009B59BE" w:rsidRDefault="00E440A5" w:rsidP="00E440A5">
      <w:pPr>
        <w:pStyle w:val="ListParagraph"/>
        <w:numPr>
          <w:ilvl w:val="0"/>
          <w:numId w:val="16"/>
        </w:numPr>
        <w:spacing w:after="0" w:line="240" w:lineRule="auto"/>
        <w:rPr>
          <w:sz w:val="22"/>
        </w:rPr>
      </w:pPr>
      <w:r w:rsidRPr="009B59BE">
        <w:rPr>
          <w:sz w:val="22"/>
        </w:rPr>
        <w:t>Ensure that all opportunities for professional development are taken and encourage any colleagues for whom supervisory responsibility is held to do the same.</w:t>
      </w:r>
    </w:p>
    <w:p w14:paraId="148BAADB" w14:textId="77777777" w:rsidR="00E440A5" w:rsidRPr="009B59BE" w:rsidRDefault="00E440A5" w:rsidP="00E440A5">
      <w:pPr>
        <w:spacing w:after="0" w:line="240" w:lineRule="auto"/>
        <w:rPr>
          <w:sz w:val="22"/>
        </w:rPr>
      </w:pPr>
    </w:p>
    <w:p w14:paraId="4D264443" w14:textId="77777777" w:rsidR="00E440A5" w:rsidRPr="009B59BE" w:rsidRDefault="00E440A5" w:rsidP="00E440A5">
      <w:pPr>
        <w:pStyle w:val="ListParagraph"/>
        <w:numPr>
          <w:ilvl w:val="0"/>
          <w:numId w:val="16"/>
        </w:numPr>
        <w:spacing w:after="0" w:line="240" w:lineRule="auto"/>
        <w:rPr>
          <w:sz w:val="22"/>
        </w:rPr>
      </w:pPr>
      <w:r w:rsidRPr="009B59BE">
        <w:rPr>
          <w:sz w:val="22"/>
        </w:rPr>
        <w:t>Ensure that all required and non-required training (as identified by management) is attended.</w:t>
      </w:r>
    </w:p>
    <w:p w14:paraId="50159ABA" w14:textId="77777777" w:rsidR="00E440A5" w:rsidRPr="009B59BE" w:rsidRDefault="00E440A5" w:rsidP="00E440A5">
      <w:pPr>
        <w:spacing w:after="0" w:line="240" w:lineRule="auto"/>
        <w:rPr>
          <w:sz w:val="22"/>
        </w:rPr>
      </w:pPr>
    </w:p>
    <w:p w14:paraId="67DDA9FC" w14:textId="77777777" w:rsidR="00E440A5" w:rsidRPr="009B59BE" w:rsidRDefault="00E440A5" w:rsidP="00E440A5">
      <w:pPr>
        <w:spacing w:after="0" w:line="240" w:lineRule="auto"/>
        <w:rPr>
          <w:b/>
          <w:bCs/>
          <w:sz w:val="22"/>
        </w:rPr>
      </w:pPr>
    </w:p>
    <w:p w14:paraId="3DCF0F46" w14:textId="77777777" w:rsidR="00E440A5" w:rsidRPr="009B59BE" w:rsidRDefault="00E440A5" w:rsidP="00E440A5">
      <w:pPr>
        <w:spacing w:after="0" w:line="240" w:lineRule="auto"/>
        <w:rPr>
          <w:b/>
          <w:bCs/>
          <w:sz w:val="22"/>
        </w:rPr>
      </w:pPr>
      <w:r w:rsidRPr="009B59BE">
        <w:rPr>
          <w:b/>
          <w:bCs/>
          <w:sz w:val="22"/>
        </w:rPr>
        <w:t>HEALTH AND SAFETY</w:t>
      </w:r>
    </w:p>
    <w:p w14:paraId="4B89CB64" w14:textId="77777777" w:rsidR="00E440A5" w:rsidRPr="009B59BE" w:rsidRDefault="00E440A5" w:rsidP="00E440A5">
      <w:pPr>
        <w:spacing w:after="0" w:line="240" w:lineRule="auto"/>
        <w:rPr>
          <w:sz w:val="22"/>
        </w:rPr>
      </w:pPr>
      <w:r w:rsidRPr="009B59BE">
        <w:rPr>
          <w:sz w:val="22"/>
        </w:rPr>
        <w:t>As an employee of Evermore Care, the post holder has a duty under the Health and Safety at Work Act 1974, to:</w:t>
      </w:r>
    </w:p>
    <w:p w14:paraId="004CA8CD" w14:textId="77777777" w:rsidR="00E440A5" w:rsidRPr="009B59BE" w:rsidRDefault="00E440A5" w:rsidP="00E440A5">
      <w:pPr>
        <w:spacing w:after="0" w:line="240" w:lineRule="auto"/>
        <w:rPr>
          <w:sz w:val="22"/>
        </w:rPr>
      </w:pPr>
    </w:p>
    <w:p w14:paraId="17F4826A" w14:textId="77777777" w:rsidR="00E440A5" w:rsidRPr="009B59BE" w:rsidRDefault="00E440A5" w:rsidP="00E440A5">
      <w:pPr>
        <w:pStyle w:val="ListParagraph"/>
        <w:numPr>
          <w:ilvl w:val="0"/>
          <w:numId w:val="17"/>
        </w:numPr>
        <w:spacing w:after="0" w:line="240" w:lineRule="auto"/>
        <w:rPr>
          <w:sz w:val="22"/>
        </w:rPr>
      </w:pPr>
      <w:r w:rsidRPr="009B59BE">
        <w:rPr>
          <w:sz w:val="22"/>
        </w:rPr>
        <w:t>Take reasonable care of the health and safety of themselves and all other persons who may be affected by their acts or omissions at work. All safety rules, regulations and codes of practice relating to the work area should be observed.</w:t>
      </w:r>
    </w:p>
    <w:p w14:paraId="1A3BC9FE" w14:textId="77777777" w:rsidR="00E440A5" w:rsidRPr="009B59BE" w:rsidRDefault="00E440A5" w:rsidP="00E440A5">
      <w:pPr>
        <w:spacing w:after="0" w:line="240" w:lineRule="auto"/>
        <w:rPr>
          <w:sz w:val="22"/>
        </w:rPr>
      </w:pPr>
    </w:p>
    <w:p w14:paraId="02C0E0F0" w14:textId="77777777" w:rsidR="00E440A5" w:rsidRPr="009B59BE" w:rsidRDefault="00E440A5" w:rsidP="00E440A5">
      <w:pPr>
        <w:pStyle w:val="ListParagraph"/>
        <w:numPr>
          <w:ilvl w:val="0"/>
          <w:numId w:val="17"/>
        </w:numPr>
        <w:spacing w:after="0" w:line="240" w:lineRule="auto"/>
        <w:rPr>
          <w:sz w:val="22"/>
        </w:rPr>
      </w:pPr>
      <w:r w:rsidRPr="009B59BE">
        <w:rPr>
          <w:sz w:val="22"/>
        </w:rPr>
        <w:t>Co-operate with their employer to ensure compliance with Health and Safety legislation and the Health and Safety policies and procedures of the service, not intentionally or recklessly interfere with, or misuse, anything provided in the interests of health, safety, or welfare, in pursuance of any of the relevant statutory provisions.</w:t>
      </w:r>
    </w:p>
    <w:p w14:paraId="3C81FDAF" w14:textId="77777777" w:rsidR="00E440A5" w:rsidRPr="009B59BE" w:rsidRDefault="00E440A5" w:rsidP="00E440A5">
      <w:pPr>
        <w:spacing w:after="0" w:line="240" w:lineRule="auto"/>
        <w:rPr>
          <w:sz w:val="22"/>
        </w:rPr>
      </w:pPr>
    </w:p>
    <w:p w14:paraId="61EDEBD6" w14:textId="77777777" w:rsidR="00E440A5" w:rsidRPr="009B59BE" w:rsidRDefault="00E440A5" w:rsidP="00E440A5">
      <w:pPr>
        <w:pStyle w:val="ListParagraph"/>
        <w:numPr>
          <w:ilvl w:val="0"/>
          <w:numId w:val="17"/>
        </w:numPr>
        <w:spacing w:after="0" w:line="240" w:lineRule="auto"/>
        <w:rPr>
          <w:sz w:val="22"/>
        </w:rPr>
      </w:pPr>
      <w:r w:rsidRPr="009B59BE">
        <w:rPr>
          <w:sz w:val="22"/>
        </w:rPr>
        <w:t>Actively manage individual, activity and environmental risk to ensure the safety of the resident, self, colleagues and wider public.</w:t>
      </w:r>
    </w:p>
    <w:p w14:paraId="7F7D5BD0" w14:textId="77777777" w:rsidR="00E440A5" w:rsidRPr="009B59BE" w:rsidRDefault="00E440A5" w:rsidP="00E440A5">
      <w:pPr>
        <w:spacing w:after="0" w:line="240" w:lineRule="auto"/>
        <w:rPr>
          <w:sz w:val="22"/>
        </w:rPr>
      </w:pPr>
    </w:p>
    <w:p w14:paraId="07382A0F" w14:textId="77777777" w:rsidR="00E440A5" w:rsidRPr="009B59BE" w:rsidRDefault="00E440A5" w:rsidP="00E440A5">
      <w:pPr>
        <w:pStyle w:val="ListParagraph"/>
        <w:numPr>
          <w:ilvl w:val="0"/>
          <w:numId w:val="17"/>
        </w:numPr>
        <w:spacing w:after="0" w:line="240" w:lineRule="auto"/>
        <w:rPr>
          <w:sz w:val="22"/>
        </w:rPr>
      </w:pPr>
      <w:r w:rsidRPr="009B59BE">
        <w:rPr>
          <w:sz w:val="22"/>
        </w:rPr>
        <w:t>Report all accidents, dangerous occurrences, incidents, and hazards in line with company policy.</w:t>
      </w:r>
    </w:p>
    <w:p w14:paraId="10B23FB8" w14:textId="77777777" w:rsidR="00E440A5" w:rsidRPr="009B59BE" w:rsidRDefault="00E440A5" w:rsidP="00E440A5">
      <w:pPr>
        <w:spacing w:after="0" w:line="240" w:lineRule="auto"/>
        <w:rPr>
          <w:sz w:val="22"/>
        </w:rPr>
      </w:pPr>
    </w:p>
    <w:p w14:paraId="21432726" w14:textId="77777777" w:rsidR="00E440A5" w:rsidRPr="009B59BE" w:rsidRDefault="00E440A5" w:rsidP="00E440A5">
      <w:pPr>
        <w:pStyle w:val="ListParagraph"/>
        <w:numPr>
          <w:ilvl w:val="0"/>
          <w:numId w:val="17"/>
        </w:numPr>
        <w:spacing w:after="0" w:line="240" w:lineRule="auto"/>
        <w:rPr>
          <w:sz w:val="22"/>
        </w:rPr>
      </w:pPr>
      <w:r w:rsidRPr="009B59BE">
        <w:rPr>
          <w:sz w:val="22"/>
        </w:rPr>
        <w:t>Understand and follow and relevant risk assessments.</w:t>
      </w:r>
    </w:p>
    <w:p w14:paraId="2841A437" w14:textId="77777777" w:rsidR="00E440A5" w:rsidRPr="009B59BE" w:rsidRDefault="00E440A5" w:rsidP="00E440A5">
      <w:pPr>
        <w:spacing w:after="0" w:line="240" w:lineRule="auto"/>
        <w:rPr>
          <w:sz w:val="22"/>
        </w:rPr>
      </w:pPr>
    </w:p>
    <w:p w14:paraId="7945896D" w14:textId="77777777" w:rsidR="00E440A5" w:rsidRPr="009B59BE" w:rsidRDefault="00E440A5" w:rsidP="00E440A5">
      <w:pPr>
        <w:pStyle w:val="ListParagraph"/>
        <w:numPr>
          <w:ilvl w:val="0"/>
          <w:numId w:val="17"/>
        </w:numPr>
        <w:spacing w:after="0" w:line="240" w:lineRule="auto"/>
        <w:rPr>
          <w:sz w:val="22"/>
        </w:rPr>
      </w:pPr>
      <w:r w:rsidRPr="009B59BE">
        <w:rPr>
          <w:sz w:val="22"/>
        </w:rPr>
        <w:t>Respect confidentiality relating to information gained through employment and to ensure information is not disclosed to any unauthorised person/agency.</w:t>
      </w:r>
    </w:p>
    <w:p w14:paraId="7BB60451" w14:textId="77777777" w:rsidR="00E440A5" w:rsidRPr="009B59BE" w:rsidRDefault="00E440A5" w:rsidP="00E440A5">
      <w:pPr>
        <w:spacing w:after="0" w:line="240" w:lineRule="auto"/>
        <w:rPr>
          <w:b/>
          <w:bCs/>
          <w:sz w:val="22"/>
        </w:rPr>
      </w:pPr>
    </w:p>
    <w:p w14:paraId="10D0A305" w14:textId="77777777" w:rsidR="00E440A5" w:rsidRPr="009B59BE" w:rsidRDefault="00E440A5" w:rsidP="00E440A5">
      <w:pPr>
        <w:spacing w:after="0" w:line="240" w:lineRule="auto"/>
        <w:rPr>
          <w:b/>
          <w:bCs/>
          <w:sz w:val="22"/>
        </w:rPr>
      </w:pPr>
    </w:p>
    <w:p w14:paraId="2F0AB994" w14:textId="77777777" w:rsidR="00E440A5" w:rsidRPr="009B59BE" w:rsidRDefault="00E440A5" w:rsidP="00E440A5">
      <w:pPr>
        <w:spacing w:after="0" w:line="240" w:lineRule="auto"/>
        <w:rPr>
          <w:b/>
          <w:bCs/>
          <w:sz w:val="22"/>
        </w:rPr>
      </w:pPr>
      <w:r w:rsidRPr="009B59BE">
        <w:rPr>
          <w:b/>
          <w:bCs/>
          <w:sz w:val="22"/>
        </w:rPr>
        <w:t>EQUALITY AND DIVERSITY</w:t>
      </w:r>
    </w:p>
    <w:p w14:paraId="497E3689" w14:textId="77777777" w:rsidR="00E440A5" w:rsidRPr="009B59BE" w:rsidRDefault="00E440A5" w:rsidP="00E440A5">
      <w:pPr>
        <w:pStyle w:val="ListParagraph"/>
        <w:numPr>
          <w:ilvl w:val="0"/>
          <w:numId w:val="18"/>
        </w:numPr>
        <w:spacing w:after="0" w:line="240" w:lineRule="auto"/>
        <w:rPr>
          <w:sz w:val="22"/>
        </w:rPr>
      </w:pPr>
      <w:r w:rsidRPr="009B59BE">
        <w:rPr>
          <w:sz w:val="22"/>
        </w:rPr>
        <w:lastRenderedPageBreak/>
        <w:t>Value diversity and promote equality of opportunity ensuring that individuals are treated fairly and respected for their contribution in terms of experience, knowledge, and skills.</w:t>
      </w:r>
    </w:p>
    <w:p w14:paraId="09FF0276" w14:textId="77777777" w:rsidR="00E440A5" w:rsidRPr="009B59BE" w:rsidRDefault="00E440A5" w:rsidP="00E440A5">
      <w:pPr>
        <w:spacing w:after="0" w:line="240" w:lineRule="auto"/>
        <w:rPr>
          <w:sz w:val="22"/>
        </w:rPr>
      </w:pPr>
    </w:p>
    <w:p w14:paraId="170E106F" w14:textId="77777777" w:rsidR="00E440A5" w:rsidRPr="009B59BE" w:rsidRDefault="00E440A5" w:rsidP="00E440A5">
      <w:pPr>
        <w:pStyle w:val="ListParagraph"/>
        <w:numPr>
          <w:ilvl w:val="0"/>
          <w:numId w:val="18"/>
        </w:numPr>
        <w:spacing w:after="0" w:line="240" w:lineRule="auto"/>
        <w:rPr>
          <w:sz w:val="22"/>
        </w:rPr>
      </w:pPr>
      <w:r w:rsidRPr="009B59BE">
        <w:rPr>
          <w:sz w:val="22"/>
        </w:rPr>
        <w:t xml:space="preserve">Respond to the needs of residents and their </w:t>
      </w:r>
      <w:proofErr w:type="spellStart"/>
      <w:r w:rsidRPr="009B59BE">
        <w:rPr>
          <w:sz w:val="22"/>
        </w:rPr>
        <w:t>carers</w:t>
      </w:r>
      <w:proofErr w:type="spellEnd"/>
      <w:r w:rsidRPr="009B59BE">
        <w:rPr>
          <w:sz w:val="22"/>
        </w:rPr>
        <w:t xml:space="preserve"> in an open and honest and non-judgmental manner, that respects the rights of individuals, and those of groups in society.</w:t>
      </w:r>
    </w:p>
    <w:p w14:paraId="11992235" w14:textId="77777777" w:rsidR="00E440A5" w:rsidRPr="009B59BE" w:rsidRDefault="00E440A5" w:rsidP="00E440A5">
      <w:pPr>
        <w:spacing w:after="0" w:line="240" w:lineRule="auto"/>
        <w:rPr>
          <w:sz w:val="22"/>
        </w:rPr>
      </w:pPr>
    </w:p>
    <w:p w14:paraId="3AC2015A" w14:textId="77777777" w:rsidR="00E440A5" w:rsidRPr="009B59BE" w:rsidRDefault="00E440A5" w:rsidP="00E440A5">
      <w:pPr>
        <w:pStyle w:val="ListParagraph"/>
        <w:numPr>
          <w:ilvl w:val="0"/>
          <w:numId w:val="18"/>
        </w:numPr>
        <w:spacing w:after="0" w:line="240" w:lineRule="auto"/>
        <w:rPr>
          <w:sz w:val="22"/>
        </w:rPr>
      </w:pPr>
      <w:r w:rsidRPr="009B59BE">
        <w:rPr>
          <w:sz w:val="22"/>
        </w:rPr>
        <w:t xml:space="preserve">Demonstrate respect of the gender, sexuality, ethnicity, culture and spirituality of colleagues, residents/ </w:t>
      </w:r>
      <w:proofErr w:type="gramStart"/>
      <w:r w:rsidRPr="009B59BE">
        <w:rPr>
          <w:sz w:val="22"/>
        </w:rPr>
        <w:t>residents</w:t>
      </w:r>
      <w:proofErr w:type="gramEnd"/>
      <w:r w:rsidRPr="009B59BE">
        <w:rPr>
          <w:sz w:val="22"/>
        </w:rPr>
        <w:t xml:space="preserve"> and their </w:t>
      </w:r>
      <w:proofErr w:type="spellStart"/>
      <w:r w:rsidRPr="009B59BE">
        <w:rPr>
          <w:sz w:val="22"/>
        </w:rPr>
        <w:t>carers</w:t>
      </w:r>
      <w:proofErr w:type="spellEnd"/>
      <w:r w:rsidRPr="009B59BE">
        <w:rPr>
          <w:sz w:val="22"/>
        </w:rPr>
        <w:t>.</w:t>
      </w:r>
    </w:p>
    <w:p w14:paraId="3FBAB914" w14:textId="77777777" w:rsidR="00E440A5" w:rsidRPr="009B59BE" w:rsidRDefault="00E440A5" w:rsidP="00E440A5">
      <w:pPr>
        <w:spacing w:after="0" w:line="240" w:lineRule="auto"/>
        <w:rPr>
          <w:sz w:val="22"/>
        </w:rPr>
      </w:pPr>
    </w:p>
    <w:p w14:paraId="795B16DE" w14:textId="77777777" w:rsidR="00E440A5" w:rsidRPr="009B59BE" w:rsidRDefault="00E440A5" w:rsidP="00E440A5">
      <w:pPr>
        <w:pStyle w:val="ListParagraph"/>
        <w:numPr>
          <w:ilvl w:val="0"/>
          <w:numId w:val="18"/>
        </w:numPr>
        <w:spacing w:after="0" w:line="240" w:lineRule="auto"/>
        <w:rPr>
          <w:sz w:val="22"/>
        </w:rPr>
      </w:pPr>
      <w:r w:rsidRPr="009B59BE">
        <w:rPr>
          <w:sz w:val="22"/>
        </w:rPr>
        <w:t>Provide holistic, needs-led services, that reflects a commitment to equal opportunities and encourages self-determination and freedom of choice.</w:t>
      </w:r>
    </w:p>
    <w:p w14:paraId="3689445A" w14:textId="77777777" w:rsidR="00E440A5" w:rsidRPr="009B59BE" w:rsidRDefault="00E440A5" w:rsidP="00E440A5">
      <w:pPr>
        <w:spacing w:after="0" w:line="240" w:lineRule="auto"/>
        <w:rPr>
          <w:sz w:val="22"/>
        </w:rPr>
      </w:pPr>
    </w:p>
    <w:p w14:paraId="4B0FF45B" w14:textId="77777777" w:rsidR="00E440A5" w:rsidRPr="009B59BE" w:rsidRDefault="00E440A5" w:rsidP="00E440A5">
      <w:pPr>
        <w:pStyle w:val="ListParagraph"/>
        <w:numPr>
          <w:ilvl w:val="0"/>
          <w:numId w:val="18"/>
        </w:numPr>
        <w:spacing w:after="0" w:line="240" w:lineRule="auto"/>
        <w:rPr>
          <w:sz w:val="22"/>
        </w:rPr>
      </w:pPr>
      <w:r w:rsidRPr="009B59BE">
        <w:rPr>
          <w:sz w:val="22"/>
        </w:rPr>
        <w:t>Optimise people’s opportunities for independence, autonomy, and agency, and promote social inclusion.</w:t>
      </w:r>
    </w:p>
    <w:p w14:paraId="3E1E21B9" w14:textId="77777777" w:rsidR="00E440A5" w:rsidRPr="009B59BE" w:rsidRDefault="00E440A5" w:rsidP="00E440A5">
      <w:pPr>
        <w:spacing w:after="0" w:line="240" w:lineRule="auto"/>
        <w:rPr>
          <w:b/>
          <w:bCs/>
          <w:sz w:val="22"/>
        </w:rPr>
      </w:pPr>
    </w:p>
    <w:p w14:paraId="250087CE" w14:textId="77777777" w:rsidR="00E440A5" w:rsidRPr="009B59BE" w:rsidRDefault="00E440A5" w:rsidP="00E440A5">
      <w:pPr>
        <w:spacing w:after="0" w:line="240" w:lineRule="auto"/>
        <w:rPr>
          <w:b/>
          <w:bCs/>
          <w:sz w:val="22"/>
        </w:rPr>
      </w:pPr>
    </w:p>
    <w:p w14:paraId="2066BC42" w14:textId="77777777" w:rsidR="00E440A5" w:rsidRPr="009B59BE" w:rsidRDefault="00E440A5" w:rsidP="00E440A5">
      <w:pPr>
        <w:spacing w:after="0" w:line="240" w:lineRule="auto"/>
        <w:rPr>
          <w:b/>
          <w:bCs/>
          <w:sz w:val="22"/>
        </w:rPr>
      </w:pPr>
      <w:r w:rsidRPr="009B59BE">
        <w:rPr>
          <w:b/>
          <w:bCs/>
          <w:sz w:val="22"/>
        </w:rPr>
        <w:t>CONDUCT AND COMPETENCY</w:t>
      </w:r>
    </w:p>
    <w:p w14:paraId="20510253" w14:textId="77777777" w:rsidR="00E440A5" w:rsidRPr="009B59BE" w:rsidRDefault="00E440A5" w:rsidP="00E440A5">
      <w:pPr>
        <w:pStyle w:val="ListParagraph"/>
        <w:numPr>
          <w:ilvl w:val="0"/>
          <w:numId w:val="19"/>
        </w:numPr>
        <w:spacing w:after="0" w:line="240" w:lineRule="auto"/>
        <w:rPr>
          <w:sz w:val="22"/>
        </w:rPr>
      </w:pPr>
      <w:proofErr w:type="gramStart"/>
      <w:r w:rsidRPr="009B59BE">
        <w:rPr>
          <w:sz w:val="22"/>
        </w:rPr>
        <w:t>Maintain confidentiality and a high professional standard in resident care at all times</w:t>
      </w:r>
      <w:proofErr w:type="gramEnd"/>
      <w:r w:rsidRPr="009B59BE">
        <w:rPr>
          <w:sz w:val="22"/>
        </w:rPr>
        <w:t>.</w:t>
      </w:r>
    </w:p>
    <w:p w14:paraId="5ED2F587" w14:textId="77777777" w:rsidR="00E440A5" w:rsidRPr="009B59BE" w:rsidRDefault="00E440A5" w:rsidP="00E440A5">
      <w:pPr>
        <w:spacing w:after="0" w:line="240" w:lineRule="auto"/>
        <w:rPr>
          <w:sz w:val="22"/>
        </w:rPr>
      </w:pPr>
    </w:p>
    <w:p w14:paraId="5E2231E7" w14:textId="77777777" w:rsidR="00E440A5" w:rsidRPr="009B59BE" w:rsidRDefault="00E440A5" w:rsidP="00E440A5">
      <w:pPr>
        <w:pStyle w:val="ListParagraph"/>
        <w:numPr>
          <w:ilvl w:val="0"/>
          <w:numId w:val="19"/>
        </w:numPr>
        <w:spacing w:after="0" w:line="240" w:lineRule="auto"/>
        <w:rPr>
          <w:sz w:val="22"/>
        </w:rPr>
      </w:pPr>
      <w:r w:rsidRPr="009B59BE">
        <w:rPr>
          <w:sz w:val="22"/>
        </w:rPr>
        <w:t>Follow company policies and procedures and maintain up-to-date skills and knowledge through participation in continuing practice development.</w:t>
      </w:r>
    </w:p>
    <w:p w14:paraId="60E16067" w14:textId="77777777" w:rsidR="00E440A5" w:rsidRPr="009B59BE" w:rsidRDefault="00E440A5" w:rsidP="00E440A5">
      <w:pPr>
        <w:spacing w:after="0" w:line="240" w:lineRule="auto"/>
        <w:rPr>
          <w:sz w:val="22"/>
        </w:rPr>
      </w:pPr>
    </w:p>
    <w:p w14:paraId="413C486D" w14:textId="77777777" w:rsidR="00E440A5" w:rsidRPr="009B59BE" w:rsidRDefault="00E440A5" w:rsidP="00E440A5">
      <w:pPr>
        <w:pStyle w:val="ListParagraph"/>
        <w:numPr>
          <w:ilvl w:val="0"/>
          <w:numId w:val="19"/>
        </w:numPr>
        <w:spacing w:after="0" w:line="240" w:lineRule="auto"/>
        <w:rPr>
          <w:sz w:val="22"/>
        </w:rPr>
      </w:pPr>
      <w:r w:rsidRPr="009B59BE">
        <w:rPr>
          <w:sz w:val="22"/>
        </w:rPr>
        <w:t xml:space="preserve">Respect the individuality, values, cultural and religious diversity of all, ensuring one’s own practice is sensitive to these factors and contributes to the provision of a culturally inclusive service. </w:t>
      </w:r>
    </w:p>
    <w:p w14:paraId="40B364D9" w14:textId="77777777" w:rsidR="00E440A5" w:rsidRPr="009B59BE" w:rsidRDefault="00E440A5" w:rsidP="00E440A5">
      <w:pPr>
        <w:spacing w:after="0" w:line="240" w:lineRule="auto"/>
        <w:rPr>
          <w:sz w:val="22"/>
        </w:rPr>
      </w:pPr>
    </w:p>
    <w:p w14:paraId="3D30BE36" w14:textId="77777777" w:rsidR="00E440A5" w:rsidRPr="009B59BE" w:rsidRDefault="00E440A5" w:rsidP="00E440A5">
      <w:pPr>
        <w:pStyle w:val="ListParagraph"/>
        <w:numPr>
          <w:ilvl w:val="0"/>
          <w:numId w:val="19"/>
        </w:numPr>
        <w:spacing w:after="0" w:line="240" w:lineRule="auto"/>
        <w:rPr>
          <w:sz w:val="22"/>
        </w:rPr>
      </w:pPr>
      <w:r w:rsidRPr="009B59BE">
        <w:rPr>
          <w:sz w:val="22"/>
        </w:rPr>
        <w:t>Be alert to potential ethical dilemmas and sensitive situations, discussing these with colleagues, seeking guidance as necessary, and recognizing limits of own experience knowledge and competence.</w:t>
      </w:r>
    </w:p>
    <w:p w14:paraId="11FDEE3E" w14:textId="77777777" w:rsidR="00E440A5" w:rsidRPr="009B59BE" w:rsidRDefault="00E440A5" w:rsidP="00E440A5">
      <w:pPr>
        <w:spacing w:after="0" w:line="240" w:lineRule="auto"/>
        <w:rPr>
          <w:sz w:val="22"/>
        </w:rPr>
      </w:pPr>
    </w:p>
    <w:p w14:paraId="55A98515" w14:textId="77777777" w:rsidR="00E440A5" w:rsidRPr="009B59BE" w:rsidRDefault="00E440A5" w:rsidP="00E440A5">
      <w:pPr>
        <w:pStyle w:val="ListParagraph"/>
        <w:numPr>
          <w:ilvl w:val="0"/>
          <w:numId w:val="19"/>
        </w:numPr>
        <w:spacing w:after="0" w:line="240" w:lineRule="auto"/>
        <w:rPr>
          <w:sz w:val="22"/>
        </w:rPr>
      </w:pPr>
      <w:r w:rsidRPr="009B59BE">
        <w:rPr>
          <w:sz w:val="22"/>
        </w:rPr>
        <w:t>Review and reflect on own practice and performance through effective use of clinical/managerial/peer supervision (as agreed with the line manager).</w:t>
      </w:r>
    </w:p>
    <w:p w14:paraId="6363582F" w14:textId="77777777" w:rsidR="00E440A5" w:rsidRPr="009B59BE" w:rsidRDefault="00E440A5" w:rsidP="00E440A5">
      <w:pPr>
        <w:spacing w:after="0" w:line="240" w:lineRule="auto"/>
        <w:rPr>
          <w:sz w:val="22"/>
        </w:rPr>
      </w:pPr>
    </w:p>
    <w:p w14:paraId="753AEFF1" w14:textId="77777777" w:rsidR="00E440A5" w:rsidRPr="009B59BE" w:rsidRDefault="00E440A5" w:rsidP="00E440A5">
      <w:pPr>
        <w:pStyle w:val="ListParagraph"/>
        <w:numPr>
          <w:ilvl w:val="0"/>
          <w:numId w:val="19"/>
        </w:numPr>
        <w:spacing w:after="0" w:line="240" w:lineRule="auto"/>
        <w:rPr>
          <w:sz w:val="22"/>
        </w:rPr>
      </w:pPr>
      <w:r w:rsidRPr="009B59BE">
        <w:rPr>
          <w:sz w:val="22"/>
        </w:rPr>
        <w:t>Keep a record of training and development activities.</w:t>
      </w:r>
    </w:p>
    <w:p w14:paraId="7113EDD4" w14:textId="77777777" w:rsidR="00E440A5" w:rsidRPr="009B59BE" w:rsidRDefault="00E440A5" w:rsidP="00E440A5">
      <w:pPr>
        <w:spacing w:after="0" w:line="240" w:lineRule="auto"/>
        <w:rPr>
          <w:sz w:val="22"/>
        </w:rPr>
      </w:pPr>
    </w:p>
    <w:p w14:paraId="2497D2D5" w14:textId="77777777" w:rsidR="00E440A5" w:rsidRPr="009B59BE" w:rsidRDefault="00E440A5" w:rsidP="00E440A5">
      <w:pPr>
        <w:pStyle w:val="ListParagraph"/>
        <w:numPr>
          <w:ilvl w:val="0"/>
          <w:numId w:val="19"/>
        </w:numPr>
        <w:spacing w:after="0" w:line="240" w:lineRule="auto"/>
        <w:rPr>
          <w:sz w:val="22"/>
        </w:rPr>
      </w:pPr>
      <w:r w:rsidRPr="009B59BE">
        <w:rPr>
          <w:sz w:val="22"/>
        </w:rPr>
        <w:t xml:space="preserve">Exercise professional accountability and responsibility </w:t>
      </w:r>
      <w:proofErr w:type="gramStart"/>
      <w:r w:rsidRPr="009B59BE">
        <w:rPr>
          <w:sz w:val="22"/>
        </w:rPr>
        <w:t>at all times</w:t>
      </w:r>
      <w:proofErr w:type="gramEnd"/>
      <w:r w:rsidRPr="009B59BE">
        <w:rPr>
          <w:sz w:val="22"/>
        </w:rPr>
        <w:t>.</w:t>
      </w:r>
    </w:p>
    <w:p w14:paraId="6F7FEFBF" w14:textId="77777777" w:rsidR="00E440A5" w:rsidRPr="009B59BE" w:rsidRDefault="00E440A5" w:rsidP="00E440A5">
      <w:pPr>
        <w:spacing w:after="0" w:line="240" w:lineRule="auto"/>
        <w:rPr>
          <w:b/>
          <w:bCs/>
          <w:sz w:val="22"/>
        </w:rPr>
      </w:pPr>
    </w:p>
    <w:p w14:paraId="1A1D5F56" w14:textId="77777777" w:rsidR="00E440A5" w:rsidRPr="009B59BE" w:rsidRDefault="00E440A5" w:rsidP="00E440A5">
      <w:pPr>
        <w:pStyle w:val="ListParagraph"/>
        <w:numPr>
          <w:ilvl w:val="0"/>
          <w:numId w:val="19"/>
        </w:numPr>
        <w:spacing w:after="0" w:line="240" w:lineRule="auto"/>
        <w:rPr>
          <w:sz w:val="22"/>
        </w:rPr>
      </w:pPr>
      <w:r w:rsidRPr="009B59BE">
        <w:rPr>
          <w:sz w:val="22"/>
        </w:rPr>
        <w:t>Ensure care is delivered in a person-centred way mindful of age, gender, sexuality, ethnicity, cultural and spiritual needs.</w:t>
      </w:r>
    </w:p>
    <w:p w14:paraId="73DF1DE9" w14:textId="77777777" w:rsidR="00E440A5" w:rsidRPr="009B59BE" w:rsidRDefault="00E440A5" w:rsidP="00E440A5">
      <w:pPr>
        <w:spacing w:after="0" w:line="240" w:lineRule="auto"/>
        <w:rPr>
          <w:sz w:val="22"/>
        </w:rPr>
      </w:pPr>
    </w:p>
    <w:p w14:paraId="518B7246" w14:textId="77777777" w:rsidR="00E440A5" w:rsidRPr="009B59BE" w:rsidRDefault="00E440A5" w:rsidP="00E440A5">
      <w:pPr>
        <w:pStyle w:val="ListParagraph"/>
        <w:numPr>
          <w:ilvl w:val="0"/>
          <w:numId w:val="19"/>
        </w:numPr>
        <w:spacing w:after="0" w:line="240" w:lineRule="auto"/>
        <w:rPr>
          <w:sz w:val="22"/>
        </w:rPr>
      </w:pPr>
      <w:r w:rsidRPr="009B59BE">
        <w:rPr>
          <w:sz w:val="22"/>
        </w:rPr>
        <w:t>Ensure carers / significant others are routinely included in the planning implementation and evaluation of care, within accepted parameters of confidentiality.</w:t>
      </w:r>
    </w:p>
    <w:p w14:paraId="6DABC05E" w14:textId="77777777" w:rsidR="00E440A5" w:rsidRPr="009B59BE" w:rsidRDefault="00E440A5" w:rsidP="00E440A5">
      <w:pPr>
        <w:spacing w:after="0" w:line="240" w:lineRule="auto"/>
        <w:rPr>
          <w:sz w:val="22"/>
        </w:rPr>
      </w:pPr>
    </w:p>
    <w:p w14:paraId="70FFC74A" w14:textId="77777777" w:rsidR="00E440A5" w:rsidRPr="009B59BE" w:rsidRDefault="00E440A5" w:rsidP="00E440A5">
      <w:pPr>
        <w:pStyle w:val="ListParagraph"/>
        <w:numPr>
          <w:ilvl w:val="0"/>
          <w:numId w:val="19"/>
        </w:numPr>
        <w:spacing w:after="0" w:line="240" w:lineRule="auto"/>
        <w:rPr>
          <w:sz w:val="22"/>
        </w:rPr>
      </w:pPr>
      <w:r w:rsidRPr="009B59BE">
        <w:rPr>
          <w:sz w:val="22"/>
        </w:rPr>
        <w:lastRenderedPageBreak/>
        <w:t xml:space="preserve">Use appropriate professional knowledge, judgement, and skills </w:t>
      </w:r>
      <w:proofErr w:type="gramStart"/>
      <w:r w:rsidRPr="009B59BE">
        <w:rPr>
          <w:sz w:val="22"/>
        </w:rPr>
        <w:t>in order to</w:t>
      </w:r>
      <w:proofErr w:type="gramEnd"/>
      <w:r w:rsidRPr="009B59BE">
        <w:rPr>
          <w:sz w:val="22"/>
        </w:rPr>
        <w:t xml:space="preserve"> guide a non-clinical decision-making process in an ethical and accountable way which is open to the scrutiny of peers.</w:t>
      </w:r>
    </w:p>
    <w:p w14:paraId="1F8D4684" w14:textId="77777777" w:rsidR="00E440A5" w:rsidRPr="009B59BE" w:rsidRDefault="00E440A5" w:rsidP="00E440A5">
      <w:pPr>
        <w:spacing w:after="0" w:line="240" w:lineRule="auto"/>
        <w:rPr>
          <w:b/>
          <w:bCs/>
          <w:sz w:val="22"/>
        </w:rPr>
      </w:pPr>
    </w:p>
    <w:p w14:paraId="09D6E756" w14:textId="77777777" w:rsidR="00E440A5" w:rsidRPr="009B59BE" w:rsidRDefault="00E440A5" w:rsidP="00E440A5">
      <w:pPr>
        <w:spacing w:after="0" w:line="240" w:lineRule="auto"/>
        <w:rPr>
          <w:b/>
          <w:bCs/>
          <w:sz w:val="22"/>
        </w:rPr>
      </w:pPr>
    </w:p>
    <w:p w14:paraId="14757642" w14:textId="77777777" w:rsidR="00E440A5" w:rsidRPr="009B59BE" w:rsidRDefault="00E440A5" w:rsidP="00E440A5">
      <w:pPr>
        <w:spacing w:after="0" w:line="240" w:lineRule="auto"/>
        <w:rPr>
          <w:b/>
          <w:bCs/>
          <w:sz w:val="22"/>
        </w:rPr>
      </w:pPr>
      <w:r w:rsidRPr="009B59BE">
        <w:rPr>
          <w:b/>
          <w:bCs/>
          <w:sz w:val="22"/>
        </w:rPr>
        <w:t>STAFF INVOLVEMENT – INDIVIDUAL RIGHTS AND RESPONSIBILITIES</w:t>
      </w:r>
    </w:p>
    <w:p w14:paraId="7946754D" w14:textId="77777777" w:rsidR="00E440A5" w:rsidRPr="009B59BE" w:rsidRDefault="00E440A5" w:rsidP="00E440A5">
      <w:pPr>
        <w:pStyle w:val="ListParagraph"/>
        <w:numPr>
          <w:ilvl w:val="0"/>
          <w:numId w:val="20"/>
        </w:numPr>
        <w:spacing w:after="0" w:line="240" w:lineRule="auto"/>
        <w:rPr>
          <w:sz w:val="22"/>
        </w:rPr>
      </w:pPr>
      <w:r w:rsidRPr="009B59BE">
        <w:rPr>
          <w:sz w:val="22"/>
        </w:rPr>
        <w:t>Work in partnership to achieve service objectives and promote a positive culture of working together through good communication, openness, honesty, and respect.</w:t>
      </w:r>
    </w:p>
    <w:p w14:paraId="1F0EF513" w14:textId="77777777" w:rsidR="00E440A5" w:rsidRPr="009B59BE" w:rsidRDefault="00E440A5" w:rsidP="00E440A5">
      <w:pPr>
        <w:spacing w:after="0" w:line="240" w:lineRule="auto"/>
        <w:rPr>
          <w:sz w:val="22"/>
        </w:rPr>
      </w:pPr>
    </w:p>
    <w:p w14:paraId="1BDC952C" w14:textId="77777777" w:rsidR="00E440A5" w:rsidRPr="009B59BE" w:rsidRDefault="00E440A5" w:rsidP="00E440A5">
      <w:pPr>
        <w:pStyle w:val="ListParagraph"/>
        <w:numPr>
          <w:ilvl w:val="0"/>
          <w:numId w:val="20"/>
        </w:numPr>
        <w:spacing w:after="0" w:line="240" w:lineRule="auto"/>
        <w:rPr>
          <w:sz w:val="22"/>
        </w:rPr>
      </w:pPr>
      <w:r w:rsidRPr="009B59BE">
        <w:rPr>
          <w:sz w:val="22"/>
        </w:rPr>
        <w:t xml:space="preserve">Promote positive working relationships with team colleagues </w:t>
      </w:r>
      <w:proofErr w:type="gramStart"/>
      <w:r w:rsidRPr="009B59BE">
        <w:rPr>
          <w:sz w:val="22"/>
        </w:rPr>
        <w:t>in order to</w:t>
      </w:r>
      <w:proofErr w:type="gramEnd"/>
      <w:r w:rsidRPr="009B59BE">
        <w:rPr>
          <w:sz w:val="22"/>
        </w:rPr>
        <w:t xml:space="preserve"> work effectively.</w:t>
      </w:r>
    </w:p>
    <w:p w14:paraId="78538675" w14:textId="77777777" w:rsidR="00E440A5" w:rsidRPr="009B59BE" w:rsidRDefault="00E440A5" w:rsidP="00E440A5">
      <w:pPr>
        <w:spacing w:after="0" w:line="240" w:lineRule="auto"/>
        <w:rPr>
          <w:sz w:val="22"/>
        </w:rPr>
      </w:pPr>
    </w:p>
    <w:p w14:paraId="375A2FAA" w14:textId="77777777" w:rsidR="00E440A5" w:rsidRPr="009B59BE" w:rsidRDefault="00E440A5" w:rsidP="00E440A5">
      <w:pPr>
        <w:pStyle w:val="ListParagraph"/>
        <w:numPr>
          <w:ilvl w:val="0"/>
          <w:numId w:val="20"/>
        </w:numPr>
        <w:spacing w:after="0" w:line="240" w:lineRule="auto"/>
        <w:rPr>
          <w:sz w:val="22"/>
        </w:rPr>
      </w:pPr>
      <w:r w:rsidRPr="009B59BE">
        <w:rPr>
          <w:sz w:val="22"/>
        </w:rPr>
        <w:t>Exercise good personal time management, punctuality, and consistent reliable attendance.</w:t>
      </w:r>
    </w:p>
    <w:p w14:paraId="19E35BA9" w14:textId="77777777" w:rsidR="00E440A5" w:rsidRPr="009B59BE" w:rsidRDefault="00E440A5" w:rsidP="00E440A5">
      <w:pPr>
        <w:spacing w:after="0" w:line="240" w:lineRule="auto"/>
        <w:rPr>
          <w:b/>
          <w:bCs/>
          <w:sz w:val="22"/>
        </w:rPr>
      </w:pPr>
    </w:p>
    <w:p w14:paraId="42402023" w14:textId="77777777" w:rsidR="00E440A5" w:rsidRPr="009B59BE" w:rsidRDefault="00E440A5" w:rsidP="00E440A5">
      <w:pPr>
        <w:spacing w:after="0" w:line="240" w:lineRule="auto"/>
        <w:rPr>
          <w:sz w:val="22"/>
        </w:rPr>
      </w:pPr>
    </w:p>
    <w:p w14:paraId="311DABF8" w14:textId="77777777" w:rsidR="00E440A5" w:rsidRPr="009B59BE" w:rsidRDefault="00E440A5" w:rsidP="00E440A5">
      <w:pPr>
        <w:spacing w:after="0" w:line="240" w:lineRule="auto"/>
        <w:rPr>
          <w:sz w:val="22"/>
        </w:rPr>
      </w:pPr>
      <w:r w:rsidRPr="009B59BE">
        <w:rPr>
          <w:sz w:val="22"/>
        </w:rPr>
        <w:t>This job description is not exhaustive and is subject to regular review and appropriate modification. The post holder may be required to undertake other relevant and appropriate duties as reasonably required.</w:t>
      </w:r>
    </w:p>
    <w:p w14:paraId="5A5B06FC" w14:textId="77777777" w:rsidR="00E440A5" w:rsidRPr="009B59BE" w:rsidRDefault="00E440A5" w:rsidP="00E440A5">
      <w:pPr>
        <w:spacing w:after="0" w:line="240" w:lineRule="auto"/>
        <w:rPr>
          <w:sz w:val="22"/>
        </w:rPr>
      </w:pPr>
    </w:p>
    <w:p w14:paraId="7127CCBB" w14:textId="77777777" w:rsidR="00E440A5" w:rsidRPr="009B59BE" w:rsidRDefault="00E440A5" w:rsidP="00E440A5">
      <w:pPr>
        <w:spacing w:after="0" w:line="240" w:lineRule="auto"/>
        <w:rPr>
          <w:sz w:val="22"/>
        </w:rPr>
      </w:pPr>
    </w:p>
    <w:p w14:paraId="1EE62450" w14:textId="77777777" w:rsidR="00E440A5" w:rsidRPr="009B59BE" w:rsidRDefault="00E440A5" w:rsidP="00E440A5">
      <w:pPr>
        <w:spacing w:after="0" w:line="240" w:lineRule="auto"/>
        <w:rPr>
          <w:sz w:val="22"/>
        </w:rPr>
      </w:pPr>
      <w:r w:rsidRPr="009B59BE">
        <w:rPr>
          <w:sz w:val="22"/>
        </w:rPr>
        <w:t xml:space="preserve">I confirm I have read and understand this Job Description. </w:t>
      </w:r>
    </w:p>
    <w:p w14:paraId="7E0BC6A2" w14:textId="77777777" w:rsidR="00E440A5" w:rsidRPr="009B59BE" w:rsidRDefault="00E440A5" w:rsidP="00E440A5">
      <w:pPr>
        <w:spacing w:after="0" w:line="240" w:lineRule="auto"/>
        <w:rPr>
          <w:sz w:val="22"/>
        </w:rPr>
      </w:pPr>
    </w:p>
    <w:p w14:paraId="24D0302F" w14:textId="77777777" w:rsidR="00E440A5" w:rsidRPr="009B59BE" w:rsidRDefault="00E440A5" w:rsidP="00E440A5">
      <w:pPr>
        <w:spacing w:after="0" w:line="240" w:lineRule="auto"/>
        <w:rPr>
          <w:b/>
          <w:bCs/>
          <w:sz w:val="22"/>
        </w:rPr>
      </w:pPr>
      <w:r w:rsidRPr="009B59BE">
        <w:rPr>
          <w:b/>
          <w:bCs/>
          <w:sz w:val="22"/>
        </w:rPr>
        <w:t>Agreed by:</w:t>
      </w:r>
    </w:p>
    <w:p w14:paraId="61D55450" w14:textId="77777777" w:rsidR="00E440A5" w:rsidRPr="009B59BE" w:rsidRDefault="00E440A5" w:rsidP="00E440A5">
      <w:pPr>
        <w:spacing w:after="0" w:line="240" w:lineRule="auto"/>
        <w:rPr>
          <w:b/>
          <w:bCs/>
          <w:sz w:val="22"/>
        </w:rPr>
      </w:pPr>
    </w:p>
    <w:p w14:paraId="501067B7" w14:textId="77777777" w:rsidR="00E440A5" w:rsidRPr="009B59BE" w:rsidRDefault="00E440A5" w:rsidP="00E440A5">
      <w:pPr>
        <w:spacing w:after="0" w:line="240" w:lineRule="auto"/>
        <w:rPr>
          <w:b/>
          <w:bCs/>
          <w:sz w:val="22"/>
        </w:rPr>
      </w:pPr>
      <w:r w:rsidRPr="009B59BE">
        <w:rPr>
          <w:b/>
          <w:bCs/>
          <w:sz w:val="22"/>
        </w:rPr>
        <w:t>______________________________</w:t>
      </w:r>
      <w:r w:rsidRPr="009B59BE">
        <w:rPr>
          <w:b/>
          <w:bCs/>
          <w:sz w:val="22"/>
        </w:rPr>
        <w:tab/>
        <w:t>_______________________________</w:t>
      </w:r>
    </w:p>
    <w:p w14:paraId="2067AB7A" w14:textId="77777777" w:rsidR="00E440A5" w:rsidRPr="009B59BE" w:rsidRDefault="00E440A5" w:rsidP="00E440A5">
      <w:pPr>
        <w:spacing w:after="0" w:line="240" w:lineRule="auto"/>
        <w:rPr>
          <w:b/>
          <w:bCs/>
          <w:sz w:val="22"/>
        </w:rPr>
      </w:pPr>
      <w:r w:rsidRPr="009B59BE">
        <w:rPr>
          <w:b/>
          <w:bCs/>
          <w:sz w:val="22"/>
        </w:rPr>
        <w:t>(Employee)</w:t>
      </w:r>
      <w:r w:rsidRPr="009B59BE">
        <w:rPr>
          <w:b/>
          <w:bCs/>
          <w:sz w:val="22"/>
        </w:rPr>
        <w:tab/>
      </w:r>
      <w:r w:rsidRPr="009B59BE">
        <w:rPr>
          <w:b/>
          <w:bCs/>
          <w:sz w:val="22"/>
        </w:rPr>
        <w:tab/>
      </w:r>
      <w:r w:rsidRPr="009B59BE">
        <w:rPr>
          <w:b/>
          <w:bCs/>
          <w:sz w:val="22"/>
        </w:rPr>
        <w:tab/>
      </w:r>
      <w:r w:rsidRPr="009B59BE">
        <w:rPr>
          <w:b/>
          <w:bCs/>
          <w:sz w:val="22"/>
        </w:rPr>
        <w:tab/>
        <w:t>(Date)</w:t>
      </w:r>
    </w:p>
    <w:p w14:paraId="442A328C" w14:textId="77777777" w:rsidR="00E440A5" w:rsidRPr="009B59BE" w:rsidRDefault="00E440A5" w:rsidP="00E440A5">
      <w:pPr>
        <w:spacing w:after="0" w:line="240" w:lineRule="auto"/>
        <w:rPr>
          <w:b/>
          <w:bCs/>
          <w:sz w:val="22"/>
        </w:rPr>
      </w:pPr>
    </w:p>
    <w:p w14:paraId="21E20CC9" w14:textId="77777777" w:rsidR="00E440A5" w:rsidRPr="009B59BE" w:rsidRDefault="00E440A5" w:rsidP="00E440A5">
      <w:pPr>
        <w:spacing w:after="0" w:line="240" w:lineRule="auto"/>
        <w:rPr>
          <w:b/>
          <w:bCs/>
          <w:sz w:val="22"/>
        </w:rPr>
      </w:pPr>
      <w:r w:rsidRPr="009B59BE">
        <w:rPr>
          <w:b/>
          <w:bCs/>
          <w:sz w:val="22"/>
        </w:rPr>
        <w:t>______________________________</w:t>
      </w:r>
      <w:r w:rsidRPr="009B59BE">
        <w:rPr>
          <w:b/>
          <w:bCs/>
          <w:sz w:val="22"/>
        </w:rPr>
        <w:tab/>
        <w:t>_______________________________</w:t>
      </w:r>
    </w:p>
    <w:p w14:paraId="78115262" w14:textId="77777777" w:rsidR="00E440A5" w:rsidRPr="009B59BE" w:rsidRDefault="00E440A5" w:rsidP="00E440A5">
      <w:pPr>
        <w:spacing w:after="0" w:line="240" w:lineRule="auto"/>
        <w:rPr>
          <w:b/>
          <w:bCs/>
          <w:sz w:val="22"/>
        </w:rPr>
      </w:pPr>
      <w:r w:rsidRPr="009B59BE">
        <w:rPr>
          <w:b/>
          <w:bCs/>
          <w:sz w:val="22"/>
        </w:rPr>
        <w:t>(Line Manager)</w:t>
      </w:r>
      <w:r w:rsidRPr="009B59BE">
        <w:rPr>
          <w:b/>
          <w:bCs/>
          <w:sz w:val="22"/>
        </w:rPr>
        <w:tab/>
      </w:r>
      <w:r w:rsidRPr="009B59BE">
        <w:rPr>
          <w:b/>
          <w:bCs/>
          <w:sz w:val="22"/>
        </w:rPr>
        <w:tab/>
      </w:r>
      <w:r w:rsidRPr="009B59BE">
        <w:rPr>
          <w:b/>
          <w:bCs/>
          <w:sz w:val="22"/>
        </w:rPr>
        <w:tab/>
      </w:r>
      <w:r w:rsidRPr="009B59BE">
        <w:rPr>
          <w:b/>
          <w:bCs/>
          <w:sz w:val="22"/>
        </w:rPr>
        <w:tab/>
        <w:t>(Date)</w:t>
      </w:r>
    </w:p>
    <w:p w14:paraId="4B9271DC" w14:textId="77777777" w:rsidR="00E440A5" w:rsidRPr="009B59BE" w:rsidRDefault="00E440A5" w:rsidP="00E440A5">
      <w:pPr>
        <w:spacing w:after="0" w:line="240" w:lineRule="auto"/>
        <w:rPr>
          <w:b/>
          <w:bCs/>
          <w:sz w:val="22"/>
        </w:rPr>
      </w:pPr>
    </w:p>
    <w:p w14:paraId="7AE92622" w14:textId="77777777" w:rsidR="00660031" w:rsidRDefault="00660031" w:rsidP="00F837F1">
      <w:pPr>
        <w:keepNext/>
        <w:spacing w:after="0"/>
        <w:jc w:val="both"/>
        <w:outlineLvl w:val="3"/>
        <w:rPr>
          <w:rFonts w:cstheme="minorHAnsi"/>
          <w:b/>
          <w:bCs/>
          <w:sz w:val="22"/>
          <w:highlight w:val="yellow"/>
        </w:rPr>
      </w:pPr>
    </w:p>
    <w:sectPr w:rsidR="00660031" w:rsidSect="004278BD">
      <w:headerReference w:type="default" r:id="rId11"/>
      <w:footerReference w:type="default" r:id="rId12"/>
      <w:headerReference w:type="first" r:id="rId13"/>
      <w:footerReference w:type="first" r:id="rId14"/>
      <w:pgSz w:w="11906" w:h="16838"/>
      <w:pgMar w:top="1985"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D084" w14:textId="77777777" w:rsidR="0033542B" w:rsidRDefault="0033542B" w:rsidP="00FD54E7">
      <w:pPr>
        <w:spacing w:after="0" w:line="240" w:lineRule="auto"/>
      </w:pPr>
      <w:r>
        <w:separator/>
      </w:r>
    </w:p>
  </w:endnote>
  <w:endnote w:type="continuationSeparator" w:id="0">
    <w:p w14:paraId="7E96EE5E" w14:textId="77777777" w:rsidR="0033542B" w:rsidRDefault="0033542B" w:rsidP="00FD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449" w14:textId="73B957D3" w:rsidR="00FD54E7" w:rsidRPr="00CA15CD" w:rsidRDefault="00F837F1">
    <w:pPr>
      <w:pStyle w:val="Footer"/>
      <w:rPr>
        <w:b/>
        <w:bCs/>
        <w:color w:val="FFFFFF" w:themeColor="background1"/>
      </w:rPr>
    </w:pPr>
    <w:r w:rsidRPr="003C4FDF">
      <w:rPr>
        <w:noProof/>
        <w:color w:val="36103D" w:themeColor="text2" w:themeShade="80"/>
        <w:sz w:val="24"/>
        <w:szCs w:val="24"/>
      </w:rPr>
      <mc:AlternateContent>
        <mc:Choice Requires="wps">
          <w:drawing>
            <wp:anchor distT="182880" distB="182880" distL="114300" distR="114300" simplePos="0" relativeHeight="251658752" behindDoc="0" locked="0" layoutInCell="1" allowOverlap="0" wp14:anchorId="63C0F54C" wp14:editId="018DD1D0">
              <wp:simplePos x="0" y="0"/>
              <wp:positionH relativeFrom="margin">
                <wp:posOffset>118718</wp:posOffset>
              </wp:positionH>
              <wp:positionV relativeFrom="page">
                <wp:posOffset>10344205</wp:posOffset>
              </wp:positionV>
              <wp:extent cx="5680710" cy="278130"/>
              <wp:effectExtent l="0" t="0" r="15240" b="7620"/>
              <wp:wrapTopAndBottom/>
              <wp:docPr id="1" name="Text Box 1" descr="Color-block footer displaying page number"/>
              <wp:cNvGraphicFramePr/>
              <a:graphic xmlns:a="http://schemas.openxmlformats.org/drawingml/2006/main">
                <a:graphicData uri="http://schemas.microsoft.com/office/word/2010/wordprocessingShape">
                  <wps:wsp>
                    <wps:cNvSpPr txBox="1"/>
                    <wps:spPr>
                      <a:xfrm>
                        <a:off x="0" y="0"/>
                        <a:ext cx="56807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F837F1" w:rsidRPr="00E213B3" w14:paraId="197F1273" w14:textId="77777777" w:rsidTr="00095BB0">
                            <w:trPr>
                              <w:trHeight w:hRule="exact" w:val="360"/>
                            </w:trPr>
                            <w:tc>
                              <w:tcPr>
                                <w:tcW w:w="100" w:type="pct"/>
                                <w:shd w:val="clear" w:color="auto" w:fill="FFFFFF" w:themeFill="background1"/>
                                <w:vAlign w:val="center"/>
                              </w:tcPr>
                              <w:p w14:paraId="72BEB888" w14:textId="77777777" w:rsidR="00F837F1" w:rsidRPr="00E213B3" w:rsidRDefault="00F837F1">
                                <w:pPr>
                                  <w:pStyle w:val="Footer"/>
                                  <w:spacing w:before="40" w:after="40"/>
                                  <w:rPr>
                                    <w:rFonts w:cstheme="minorHAnsi"/>
                                    <w:color w:val="FFFFFF" w:themeColor="background1"/>
                                  </w:rPr>
                                </w:pPr>
                              </w:p>
                            </w:tc>
                            <w:tc>
                              <w:tcPr>
                                <w:tcW w:w="4650" w:type="pct"/>
                                <w:shd w:val="clear" w:color="auto" w:fill="FFFFFF" w:themeFill="background1"/>
                                <w:vAlign w:val="center"/>
                              </w:tcPr>
                              <w:p w14:paraId="19BA1DF6" w14:textId="21B507F0" w:rsidR="00F837F1" w:rsidRPr="00E213B3" w:rsidRDefault="00F837F1">
                                <w:pPr>
                                  <w:pStyle w:val="Footer"/>
                                  <w:spacing w:before="40" w:after="40"/>
                                  <w:ind w:left="144" w:right="144"/>
                                  <w:rPr>
                                    <w:rFonts w:cstheme="minorHAnsi"/>
                                  </w:rPr>
                                </w:pPr>
                                <w:r w:rsidRPr="00E213B3">
                                  <w:rPr>
                                    <w:rFonts w:cstheme="minorHAnsi"/>
                                  </w:rPr>
                                  <w:t xml:space="preserve">Issue Date: </w:t>
                                </w:r>
                                <w:r>
                                  <w:rPr>
                                    <w:rFonts w:cstheme="minorHAnsi"/>
                                  </w:rPr>
                                  <w:t>1</w:t>
                                </w:r>
                                <w:r w:rsidR="004278BD">
                                  <w:rPr>
                                    <w:rFonts w:cstheme="minorHAnsi"/>
                                  </w:rPr>
                                  <w:t>0</w:t>
                                </w:r>
                                <w:r>
                                  <w:rPr>
                                    <w:rFonts w:cstheme="minorHAnsi"/>
                                  </w:rPr>
                                  <w:t>/</w:t>
                                </w:r>
                                <w:r w:rsidR="005109B1">
                                  <w:rPr>
                                    <w:rFonts w:cstheme="minorHAnsi"/>
                                  </w:rPr>
                                  <w:t>0</w:t>
                                </w:r>
                                <w:r w:rsidR="004278BD">
                                  <w:rPr>
                                    <w:rFonts w:cstheme="minorHAnsi"/>
                                  </w:rPr>
                                  <w:t>7</w:t>
                                </w:r>
                                <w:r>
                                  <w:rPr>
                                    <w:rFonts w:cstheme="minorHAnsi"/>
                                  </w:rPr>
                                  <w:t>/202</w:t>
                                </w:r>
                                <w:r w:rsidR="004278BD">
                                  <w:rPr>
                                    <w:rFonts w:cstheme="minorHAnsi"/>
                                  </w:rPr>
                                  <w:t>3</w:t>
                                </w:r>
                                <w:r w:rsidRPr="00E213B3">
                                  <w:rPr>
                                    <w:rFonts w:cstheme="minorHAnsi"/>
                                  </w:rPr>
                                  <w:t xml:space="preserve">                                   Version No:</w:t>
                                </w:r>
                                <w:r>
                                  <w:rPr>
                                    <w:rFonts w:cstheme="minorHAnsi"/>
                                  </w:rPr>
                                  <w:t xml:space="preserve"> </w:t>
                                </w:r>
                                <w:r w:rsidR="004278BD">
                                  <w:rPr>
                                    <w:rFonts w:cstheme="minorHAnsi"/>
                                  </w:rPr>
                                  <w:t>1</w:t>
                                </w:r>
                              </w:p>
                            </w:tc>
                            <w:tc>
                              <w:tcPr>
                                <w:tcW w:w="250" w:type="pct"/>
                                <w:shd w:val="clear" w:color="auto" w:fill="FFFFFF" w:themeFill="background1"/>
                                <w:vAlign w:val="center"/>
                              </w:tcPr>
                              <w:p w14:paraId="141C3738" w14:textId="77777777" w:rsidR="00F837F1" w:rsidRPr="00E213B3" w:rsidRDefault="00F837F1">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AF3749C" w14:textId="77777777" w:rsidR="00F837F1" w:rsidRPr="00E213B3" w:rsidRDefault="00F837F1" w:rsidP="00F837F1">
                          <w:pPr>
                            <w:pStyle w:val="NoSpacing"/>
                            <w:rPr>
                              <w:rFonts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0F54C" id="_x0000_t202" coordsize="21600,21600" o:spt="202" path="m,l,21600r21600,l21600,xe">
              <v:stroke joinstyle="miter"/>
              <v:path gradientshapeok="t" o:connecttype="rect"/>
            </v:shapetype>
            <v:shape id="Text Box 1" o:spid="_x0000_s1026" type="#_x0000_t202" alt="Color-block footer displaying page number" style="position:absolute;margin-left:9.35pt;margin-top:814.5pt;width:447.3pt;height:21.9pt;z-index:2516587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F837F1" w:rsidRPr="00E213B3" w14:paraId="197F1273" w14:textId="77777777" w:rsidTr="00095BB0">
                      <w:trPr>
                        <w:trHeight w:hRule="exact" w:val="360"/>
                      </w:trPr>
                      <w:tc>
                        <w:tcPr>
                          <w:tcW w:w="100" w:type="pct"/>
                          <w:shd w:val="clear" w:color="auto" w:fill="FFFFFF" w:themeFill="background1"/>
                          <w:vAlign w:val="center"/>
                        </w:tcPr>
                        <w:p w14:paraId="72BEB888" w14:textId="77777777" w:rsidR="00F837F1" w:rsidRPr="00E213B3" w:rsidRDefault="00F837F1">
                          <w:pPr>
                            <w:pStyle w:val="Footer"/>
                            <w:spacing w:before="40" w:after="40"/>
                            <w:rPr>
                              <w:rFonts w:cstheme="minorHAnsi"/>
                              <w:color w:val="FFFFFF" w:themeColor="background1"/>
                            </w:rPr>
                          </w:pPr>
                        </w:p>
                      </w:tc>
                      <w:tc>
                        <w:tcPr>
                          <w:tcW w:w="4650" w:type="pct"/>
                          <w:shd w:val="clear" w:color="auto" w:fill="FFFFFF" w:themeFill="background1"/>
                          <w:vAlign w:val="center"/>
                        </w:tcPr>
                        <w:p w14:paraId="19BA1DF6" w14:textId="21B507F0" w:rsidR="00F837F1" w:rsidRPr="00E213B3" w:rsidRDefault="00F837F1">
                          <w:pPr>
                            <w:pStyle w:val="Footer"/>
                            <w:spacing w:before="40" w:after="40"/>
                            <w:ind w:left="144" w:right="144"/>
                            <w:rPr>
                              <w:rFonts w:cstheme="minorHAnsi"/>
                            </w:rPr>
                          </w:pPr>
                          <w:r w:rsidRPr="00E213B3">
                            <w:rPr>
                              <w:rFonts w:cstheme="minorHAnsi"/>
                            </w:rPr>
                            <w:t xml:space="preserve">Issue Date: </w:t>
                          </w:r>
                          <w:r>
                            <w:rPr>
                              <w:rFonts w:cstheme="minorHAnsi"/>
                            </w:rPr>
                            <w:t>1</w:t>
                          </w:r>
                          <w:r w:rsidR="004278BD">
                            <w:rPr>
                              <w:rFonts w:cstheme="minorHAnsi"/>
                            </w:rPr>
                            <w:t>0</w:t>
                          </w:r>
                          <w:r>
                            <w:rPr>
                              <w:rFonts w:cstheme="minorHAnsi"/>
                            </w:rPr>
                            <w:t>/</w:t>
                          </w:r>
                          <w:r w:rsidR="005109B1">
                            <w:rPr>
                              <w:rFonts w:cstheme="minorHAnsi"/>
                            </w:rPr>
                            <w:t>0</w:t>
                          </w:r>
                          <w:r w:rsidR="004278BD">
                            <w:rPr>
                              <w:rFonts w:cstheme="minorHAnsi"/>
                            </w:rPr>
                            <w:t>7</w:t>
                          </w:r>
                          <w:r>
                            <w:rPr>
                              <w:rFonts w:cstheme="minorHAnsi"/>
                            </w:rPr>
                            <w:t>/202</w:t>
                          </w:r>
                          <w:r w:rsidR="004278BD">
                            <w:rPr>
                              <w:rFonts w:cstheme="minorHAnsi"/>
                            </w:rPr>
                            <w:t>3</w:t>
                          </w:r>
                          <w:r w:rsidRPr="00E213B3">
                            <w:rPr>
                              <w:rFonts w:cstheme="minorHAnsi"/>
                            </w:rPr>
                            <w:t xml:space="preserve">                                   Version No:</w:t>
                          </w:r>
                          <w:r>
                            <w:rPr>
                              <w:rFonts w:cstheme="minorHAnsi"/>
                            </w:rPr>
                            <w:t xml:space="preserve"> </w:t>
                          </w:r>
                          <w:r w:rsidR="004278BD">
                            <w:rPr>
                              <w:rFonts w:cstheme="minorHAnsi"/>
                            </w:rPr>
                            <w:t>1</w:t>
                          </w:r>
                        </w:p>
                      </w:tc>
                      <w:tc>
                        <w:tcPr>
                          <w:tcW w:w="250" w:type="pct"/>
                          <w:shd w:val="clear" w:color="auto" w:fill="FFFFFF" w:themeFill="background1"/>
                          <w:vAlign w:val="center"/>
                        </w:tcPr>
                        <w:p w14:paraId="141C3738" w14:textId="77777777" w:rsidR="00F837F1" w:rsidRPr="00E213B3" w:rsidRDefault="00F837F1">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AF3749C" w14:textId="77777777" w:rsidR="00F837F1" w:rsidRPr="00E213B3" w:rsidRDefault="00F837F1" w:rsidP="00F837F1">
                    <w:pPr>
                      <w:pStyle w:val="NoSpacing"/>
                      <w:rPr>
                        <w:rFonts w:cstheme="minorHAnsi"/>
                      </w:rPr>
                    </w:pPr>
                  </w:p>
                </w:txbxContent>
              </v:textbox>
              <w10:wrap type="topAndBottom"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ED79" w14:textId="3E52C865" w:rsidR="00617F7C" w:rsidRDefault="00D533BE">
    <w:pPr>
      <w:pStyle w:val="Footer"/>
    </w:pPr>
    <w:r w:rsidRPr="003C4FDF">
      <w:rPr>
        <w:noProof/>
        <w:color w:val="36103D" w:themeColor="text2" w:themeShade="80"/>
        <w:sz w:val="24"/>
        <w:szCs w:val="24"/>
      </w:rPr>
      <mc:AlternateContent>
        <mc:Choice Requires="wps">
          <w:drawing>
            <wp:anchor distT="182880" distB="182880" distL="114300" distR="114300" simplePos="0" relativeHeight="251671552" behindDoc="0" locked="0" layoutInCell="1" allowOverlap="0" wp14:anchorId="08DEA8A8" wp14:editId="16AB3206">
              <wp:simplePos x="0" y="0"/>
              <wp:positionH relativeFrom="margin">
                <wp:posOffset>317970</wp:posOffset>
              </wp:positionH>
              <wp:positionV relativeFrom="page">
                <wp:posOffset>10312841</wp:posOffset>
              </wp:positionV>
              <wp:extent cx="5680710" cy="278130"/>
              <wp:effectExtent l="0" t="0" r="15240" b="762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6807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D533BE" w:rsidRPr="00E213B3" w14:paraId="62716176" w14:textId="77777777" w:rsidTr="00095BB0">
                            <w:trPr>
                              <w:trHeight w:hRule="exact" w:val="360"/>
                            </w:trPr>
                            <w:tc>
                              <w:tcPr>
                                <w:tcW w:w="100" w:type="pct"/>
                                <w:shd w:val="clear" w:color="auto" w:fill="FFFFFF" w:themeFill="background1"/>
                                <w:vAlign w:val="center"/>
                              </w:tcPr>
                              <w:p w14:paraId="526E2BB1" w14:textId="77777777" w:rsidR="00D533BE" w:rsidRPr="00E213B3" w:rsidRDefault="00D533BE">
                                <w:pPr>
                                  <w:pStyle w:val="Footer"/>
                                  <w:spacing w:before="40" w:after="40"/>
                                  <w:rPr>
                                    <w:rFonts w:cstheme="minorHAnsi"/>
                                    <w:color w:val="FFFFFF" w:themeColor="background1"/>
                                  </w:rPr>
                                </w:pPr>
                              </w:p>
                            </w:tc>
                            <w:tc>
                              <w:tcPr>
                                <w:tcW w:w="4650" w:type="pct"/>
                                <w:shd w:val="clear" w:color="auto" w:fill="FFFFFF" w:themeFill="background1"/>
                                <w:vAlign w:val="center"/>
                              </w:tcPr>
                              <w:p w14:paraId="678F116C" w14:textId="4D2CB109" w:rsidR="00D533BE" w:rsidRPr="00E213B3" w:rsidRDefault="00D533BE">
                                <w:pPr>
                                  <w:pStyle w:val="Footer"/>
                                  <w:spacing w:before="40" w:after="40"/>
                                  <w:ind w:left="144" w:right="144"/>
                                  <w:rPr>
                                    <w:rFonts w:cstheme="minorHAnsi"/>
                                  </w:rPr>
                                </w:pPr>
                                <w:r w:rsidRPr="00E213B3">
                                  <w:rPr>
                                    <w:rFonts w:cstheme="minorHAnsi"/>
                                  </w:rPr>
                                  <w:t xml:space="preserve">Issue Date: </w:t>
                                </w:r>
                                <w:r w:rsidR="005109B1">
                                  <w:rPr>
                                    <w:rFonts w:cstheme="minorHAnsi"/>
                                  </w:rPr>
                                  <w:t>0</w:t>
                                </w:r>
                                <w:r>
                                  <w:rPr>
                                    <w:rFonts w:cstheme="minorHAnsi"/>
                                  </w:rPr>
                                  <w:t>1/</w:t>
                                </w:r>
                                <w:r w:rsidR="005109B1">
                                  <w:rPr>
                                    <w:rFonts w:cstheme="minorHAnsi"/>
                                  </w:rPr>
                                  <w:t>0</w:t>
                                </w:r>
                                <w:r>
                                  <w:rPr>
                                    <w:rFonts w:cstheme="minorHAnsi"/>
                                  </w:rPr>
                                  <w:t>1/202</w:t>
                                </w:r>
                                <w:r w:rsidR="005109B1">
                                  <w:rPr>
                                    <w:rFonts w:cstheme="minorHAnsi"/>
                                  </w:rPr>
                                  <w:t>2</w:t>
                                </w:r>
                                <w:r w:rsidRPr="00E213B3">
                                  <w:rPr>
                                    <w:rFonts w:cstheme="minorHAnsi"/>
                                  </w:rPr>
                                  <w:t xml:space="preserve">                                   Version No:</w:t>
                                </w:r>
                                <w:r>
                                  <w:rPr>
                                    <w:rFonts w:cstheme="minorHAnsi"/>
                                  </w:rPr>
                                  <w:t xml:space="preserve"> </w:t>
                                </w:r>
                                <w:r w:rsidR="00F837F1">
                                  <w:rPr>
                                    <w:rFonts w:cstheme="minorHAnsi"/>
                                  </w:rPr>
                                  <w:t>2</w:t>
                                </w:r>
                              </w:p>
                            </w:tc>
                            <w:tc>
                              <w:tcPr>
                                <w:tcW w:w="250" w:type="pct"/>
                                <w:shd w:val="clear" w:color="auto" w:fill="FFFFFF" w:themeFill="background1"/>
                                <w:vAlign w:val="center"/>
                              </w:tcPr>
                              <w:p w14:paraId="769C3A31" w14:textId="77777777" w:rsidR="00D533BE" w:rsidRPr="00E213B3" w:rsidRDefault="00D533BE">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2B4C8DB" w14:textId="77777777" w:rsidR="00D533BE" w:rsidRPr="00E213B3" w:rsidRDefault="00D533BE" w:rsidP="00D533BE">
                          <w:pPr>
                            <w:pStyle w:val="NoSpacing"/>
                            <w:rPr>
                              <w:rFonts w:cs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A8A8" id="_x0000_t202" coordsize="21600,21600" o:spt="202" path="m,l,21600r21600,l21600,xe">
              <v:stroke joinstyle="miter"/>
              <v:path gradientshapeok="t" o:connecttype="rect"/>
            </v:shapetype>
            <v:shape id="Text Box 13" o:spid="_x0000_s1027" type="#_x0000_t202" alt="Color-block footer displaying page number" style="position:absolute;margin-left:25.05pt;margin-top:812.05pt;width:447.3pt;height:21.9pt;z-index:25167155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79"/>
                      <w:gridCol w:w="8324"/>
                      <w:gridCol w:w="448"/>
                    </w:tblGrid>
                    <w:tr w:rsidR="00D533BE" w:rsidRPr="00E213B3" w14:paraId="62716176" w14:textId="77777777" w:rsidTr="00095BB0">
                      <w:trPr>
                        <w:trHeight w:hRule="exact" w:val="360"/>
                      </w:trPr>
                      <w:tc>
                        <w:tcPr>
                          <w:tcW w:w="100" w:type="pct"/>
                          <w:shd w:val="clear" w:color="auto" w:fill="FFFFFF" w:themeFill="background1"/>
                          <w:vAlign w:val="center"/>
                        </w:tcPr>
                        <w:p w14:paraId="526E2BB1" w14:textId="77777777" w:rsidR="00D533BE" w:rsidRPr="00E213B3" w:rsidRDefault="00D533BE">
                          <w:pPr>
                            <w:pStyle w:val="Footer"/>
                            <w:spacing w:before="40" w:after="40"/>
                            <w:rPr>
                              <w:rFonts w:cstheme="minorHAnsi"/>
                              <w:color w:val="FFFFFF" w:themeColor="background1"/>
                            </w:rPr>
                          </w:pPr>
                        </w:p>
                      </w:tc>
                      <w:tc>
                        <w:tcPr>
                          <w:tcW w:w="4650" w:type="pct"/>
                          <w:shd w:val="clear" w:color="auto" w:fill="FFFFFF" w:themeFill="background1"/>
                          <w:vAlign w:val="center"/>
                        </w:tcPr>
                        <w:p w14:paraId="678F116C" w14:textId="4D2CB109" w:rsidR="00D533BE" w:rsidRPr="00E213B3" w:rsidRDefault="00D533BE">
                          <w:pPr>
                            <w:pStyle w:val="Footer"/>
                            <w:spacing w:before="40" w:after="40"/>
                            <w:ind w:left="144" w:right="144"/>
                            <w:rPr>
                              <w:rFonts w:cstheme="minorHAnsi"/>
                            </w:rPr>
                          </w:pPr>
                          <w:r w:rsidRPr="00E213B3">
                            <w:rPr>
                              <w:rFonts w:cstheme="minorHAnsi"/>
                            </w:rPr>
                            <w:t xml:space="preserve">Issue Date: </w:t>
                          </w:r>
                          <w:r w:rsidR="005109B1">
                            <w:rPr>
                              <w:rFonts w:cstheme="minorHAnsi"/>
                            </w:rPr>
                            <w:t>0</w:t>
                          </w:r>
                          <w:r>
                            <w:rPr>
                              <w:rFonts w:cstheme="minorHAnsi"/>
                            </w:rPr>
                            <w:t>1/</w:t>
                          </w:r>
                          <w:r w:rsidR="005109B1">
                            <w:rPr>
                              <w:rFonts w:cstheme="minorHAnsi"/>
                            </w:rPr>
                            <w:t>0</w:t>
                          </w:r>
                          <w:r>
                            <w:rPr>
                              <w:rFonts w:cstheme="minorHAnsi"/>
                            </w:rPr>
                            <w:t>1/202</w:t>
                          </w:r>
                          <w:r w:rsidR="005109B1">
                            <w:rPr>
                              <w:rFonts w:cstheme="minorHAnsi"/>
                            </w:rPr>
                            <w:t>2</w:t>
                          </w:r>
                          <w:r w:rsidRPr="00E213B3">
                            <w:rPr>
                              <w:rFonts w:cstheme="minorHAnsi"/>
                            </w:rPr>
                            <w:t xml:space="preserve">                                   Version No:</w:t>
                          </w:r>
                          <w:r>
                            <w:rPr>
                              <w:rFonts w:cstheme="minorHAnsi"/>
                            </w:rPr>
                            <w:t xml:space="preserve"> </w:t>
                          </w:r>
                          <w:r w:rsidR="00F837F1">
                            <w:rPr>
                              <w:rFonts w:cstheme="minorHAnsi"/>
                            </w:rPr>
                            <w:t>2</w:t>
                          </w:r>
                        </w:p>
                      </w:tc>
                      <w:tc>
                        <w:tcPr>
                          <w:tcW w:w="250" w:type="pct"/>
                          <w:shd w:val="clear" w:color="auto" w:fill="FFFFFF" w:themeFill="background1"/>
                          <w:vAlign w:val="center"/>
                        </w:tcPr>
                        <w:p w14:paraId="769C3A31" w14:textId="77777777" w:rsidR="00D533BE" w:rsidRPr="00E213B3" w:rsidRDefault="00D533BE">
                          <w:pPr>
                            <w:pStyle w:val="Footer"/>
                            <w:spacing w:before="40" w:after="40"/>
                            <w:jc w:val="center"/>
                            <w:rPr>
                              <w:rFonts w:cstheme="minorHAnsi"/>
                            </w:rPr>
                          </w:pPr>
                          <w:r w:rsidRPr="00E213B3">
                            <w:rPr>
                              <w:rFonts w:cstheme="minorHAnsi"/>
                            </w:rPr>
                            <w:fldChar w:fldCharType="begin"/>
                          </w:r>
                          <w:r w:rsidRPr="00E213B3">
                            <w:rPr>
                              <w:rFonts w:cstheme="minorHAnsi"/>
                            </w:rPr>
                            <w:instrText xml:space="preserve"> PAGE   \* MERGEFORMAT </w:instrText>
                          </w:r>
                          <w:r w:rsidRPr="00E213B3">
                            <w:rPr>
                              <w:rFonts w:cstheme="minorHAnsi"/>
                            </w:rPr>
                            <w:fldChar w:fldCharType="separate"/>
                          </w:r>
                          <w:r w:rsidRPr="00E213B3">
                            <w:rPr>
                              <w:rFonts w:cstheme="minorHAnsi"/>
                              <w:noProof/>
                            </w:rPr>
                            <w:t>2</w:t>
                          </w:r>
                          <w:r w:rsidRPr="00E213B3">
                            <w:rPr>
                              <w:rFonts w:cstheme="minorHAnsi"/>
                              <w:noProof/>
                            </w:rPr>
                            <w:fldChar w:fldCharType="end"/>
                          </w:r>
                        </w:p>
                      </w:tc>
                    </w:tr>
                  </w:tbl>
                  <w:p w14:paraId="32B4C8DB" w14:textId="77777777" w:rsidR="00D533BE" w:rsidRPr="00E213B3" w:rsidRDefault="00D533BE" w:rsidP="00D533BE">
                    <w:pPr>
                      <w:pStyle w:val="NoSpacing"/>
                      <w:rPr>
                        <w:rFonts w:cstheme="minorHAnsi"/>
                      </w:rPr>
                    </w:pPr>
                  </w:p>
                </w:txbxContent>
              </v:textbox>
              <w10:wrap type="topAndBottom" anchorx="margin" anchory="page"/>
            </v:shape>
          </w:pict>
        </mc:Fallback>
      </mc:AlternateContent>
    </w:r>
    <w:r w:rsidR="00663AA7">
      <w:rPr>
        <w:noProof/>
      </w:rPr>
      <mc:AlternateContent>
        <mc:Choice Requires="wps">
          <w:drawing>
            <wp:anchor distT="0" distB="0" distL="114300" distR="114300" simplePos="0" relativeHeight="251665408" behindDoc="0" locked="0" layoutInCell="1" allowOverlap="1" wp14:anchorId="6109A4BE" wp14:editId="501EFC90">
              <wp:simplePos x="0" y="0"/>
              <wp:positionH relativeFrom="column">
                <wp:posOffset>4137660</wp:posOffset>
              </wp:positionH>
              <wp:positionV relativeFrom="paragraph">
                <wp:posOffset>-151130</wp:posOffset>
              </wp:positionV>
              <wp:extent cx="179832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8320" cy="266700"/>
                      </a:xfrm>
                      <a:prstGeom prst="rect">
                        <a:avLst/>
                      </a:prstGeom>
                      <a:noFill/>
                      <a:ln w="6350">
                        <a:noFill/>
                      </a:ln>
                    </wps:spPr>
                    <wps:txbx>
                      <w:txbxContent>
                        <w:p w14:paraId="6F9CCCE7" w14:textId="5F72A792" w:rsidR="00617F7C" w:rsidRPr="003C0C8D" w:rsidRDefault="00617F7C" w:rsidP="00753246">
                          <w:pPr>
                            <w:jc w:val="right"/>
                            <w:rPr>
                              <w:b/>
                              <w:bCs/>
                              <w:color w:val="FFFFFF" w:themeColor="background1"/>
                              <w:sz w:val="22"/>
                              <w:szCs w:val="24"/>
                            </w:rPr>
                          </w:pPr>
                          <w:r w:rsidRPr="003C0C8D">
                            <w:rPr>
                              <w:b/>
                              <w:bCs/>
                              <w:color w:val="FFFFFF" w:themeColor="background1"/>
                              <w:sz w:val="22"/>
                              <w:szCs w:val="24"/>
                            </w:rPr>
                            <w:t>www.active-pathways.com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A4BE" id="Text Box 6" o:spid="_x0000_s1028" type="#_x0000_t202" style="position:absolute;margin-left:325.8pt;margin-top:-11.9pt;width:141.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" filled="f" stroked="f" strokeweight=".5pt">
              <v:textbox>
                <w:txbxContent>
                  <w:p w14:paraId="6F9CCCE7" w14:textId="5F72A792" w:rsidR="00617F7C" w:rsidRPr="003C0C8D" w:rsidRDefault="00617F7C" w:rsidP="00753246">
                    <w:pPr>
                      <w:jc w:val="right"/>
                      <w:rPr>
                        <w:b/>
                        <w:bCs/>
                        <w:color w:val="FFFFFF" w:themeColor="background1"/>
                        <w:sz w:val="22"/>
                        <w:szCs w:val="24"/>
                      </w:rPr>
                    </w:pPr>
                    <w:r w:rsidRPr="003C0C8D">
                      <w:rPr>
                        <w:b/>
                        <w:bCs/>
                        <w:color w:val="FFFFFF" w:themeColor="background1"/>
                        <w:sz w:val="22"/>
                        <w:szCs w:val="24"/>
                      </w:rPr>
                      <w:t>www.active-pathways.com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DFC1" w14:textId="77777777" w:rsidR="0033542B" w:rsidRDefault="0033542B" w:rsidP="00FD54E7">
      <w:pPr>
        <w:spacing w:after="0" w:line="240" w:lineRule="auto"/>
      </w:pPr>
      <w:r>
        <w:separator/>
      </w:r>
    </w:p>
  </w:footnote>
  <w:footnote w:type="continuationSeparator" w:id="0">
    <w:p w14:paraId="5D0130B4" w14:textId="77777777" w:rsidR="0033542B" w:rsidRDefault="0033542B" w:rsidP="00FD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48AA" w14:textId="12AD47AB" w:rsidR="00FD54E7" w:rsidRDefault="00FD54E7">
    <w:pPr>
      <w:pStyle w:val="Header"/>
    </w:pPr>
  </w:p>
  <w:p w14:paraId="420EE98B" w14:textId="1CA332E8" w:rsidR="00FD54E7" w:rsidRDefault="00083774">
    <w:pPr>
      <w:pStyle w:val="Header"/>
    </w:pPr>
    <w:r>
      <w:rPr>
        <w:noProof/>
      </w:rPr>
      <w:drawing>
        <wp:anchor distT="0" distB="0" distL="114300" distR="114300" simplePos="0" relativeHeight="251672576" behindDoc="1" locked="0" layoutInCell="1" allowOverlap="1" wp14:anchorId="31934018" wp14:editId="3BE4A235">
          <wp:simplePos x="0" y="0"/>
          <wp:positionH relativeFrom="margin">
            <wp:align>center</wp:align>
          </wp:positionH>
          <wp:positionV relativeFrom="paragraph">
            <wp:posOffset>13970</wp:posOffset>
          </wp:positionV>
          <wp:extent cx="1657985" cy="585470"/>
          <wp:effectExtent l="0" t="0" r="0" b="0"/>
          <wp:wrapTight wrapText="bothSides">
            <wp:wrapPolygon edited="0">
              <wp:start x="496" y="1406"/>
              <wp:lineTo x="248" y="11245"/>
              <wp:lineTo x="2978" y="14056"/>
              <wp:lineTo x="6949" y="15462"/>
              <wp:lineTo x="6949" y="19679"/>
              <wp:lineTo x="14643" y="19679"/>
              <wp:lineTo x="14891" y="16868"/>
              <wp:lineTo x="13650" y="15462"/>
              <wp:lineTo x="10672" y="14056"/>
              <wp:lineTo x="20847" y="11245"/>
              <wp:lineTo x="20351" y="4920"/>
              <wp:lineTo x="2730" y="1406"/>
              <wp:lineTo x="496" y="1406"/>
            </wp:wrapPolygon>
          </wp:wrapTight>
          <wp:docPr id="1519270339"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70339" name="Picture 1" descr="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85470"/>
                  </a:xfrm>
                  <a:prstGeom prst="rect">
                    <a:avLst/>
                  </a:prstGeom>
                  <a:noFill/>
                </pic:spPr>
              </pic:pic>
            </a:graphicData>
          </a:graphic>
          <wp14:sizeRelH relativeFrom="page">
            <wp14:pctWidth>0</wp14:pctWidth>
          </wp14:sizeRelH>
          <wp14:sizeRelV relativeFrom="page">
            <wp14:pctHeight>0</wp14:pctHeight>
          </wp14:sizeRelV>
        </wp:anchor>
      </w:drawing>
    </w:r>
  </w:p>
  <w:p w14:paraId="2AE9F2AD" w14:textId="2B087EFB" w:rsidR="00FD54E7" w:rsidRDefault="00FD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293" w14:textId="5F07864E" w:rsidR="00617F7C" w:rsidRDefault="00617F7C">
    <w:pPr>
      <w:pStyle w:val="Header"/>
    </w:pPr>
  </w:p>
  <w:p w14:paraId="70763639" w14:textId="7FAC4B0A" w:rsidR="00617F7C" w:rsidRDefault="00617F7C">
    <w:pPr>
      <w:pStyle w:val="Header"/>
    </w:pPr>
  </w:p>
  <w:p w14:paraId="7DF4496E" w14:textId="3F577F0D" w:rsidR="00617F7C" w:rsidRDefault="00617F7C" w:rsidP="00DA295D">
    <w:pPr>
      <w:pStyle w:val="Header"/>
      <w:ind w:firstLine="720"/>
    </w:pPr>
  </w:p>
  <w:p w14:paraId="71928B1A" w14:textId="623FE9BA" w:rsidR="00617F7C" w:rsidRDefault="00617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20E"/>
    <w:multiLevelType w:val="hybridMultilevel"/>
    <w:tmpl w:val="A3A8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6468C"/>
    <w:multiLevelType w:val="hybridMultilevel"/>
    <w:tmpl w:val="40FA17C6"/>
    <w:lvl w:ilvl="0" w:tplc="8B0E2648">
      <w:start w:val="1"/>
      <w:numFmt w:val="decimal"/>
      <w:lvlText w:val="%1."/>
      <w:lvlJc w:val="left"/>
      <w:pPr>
        <w:ind w:left="720" w:hanging="360"/>
      </w:pPr>
    </w:lvl>
    <w:lvl w:ilvl="1" w:tplc="FD80B54E">
      <w:start w:val="1"/>
      <w:numFmt w:val="lowerLetter"/>
      <w:lvlText w:val="%2."/>
      <w:lvlJc w:val="left"/>
      <w:pPr>
        <w:ind w:left="1440" w:hanging="360"/>
      </w:pPr>
    </w:lvl>
    <w:lvl w:ilvl="2" w:tplc="15A0DC86">
      <w:start w:val="1"/>
      <w:numFmt w:val="lowerRoman"/>
      <w:lvlText w:val="%3."/>
      <w:lvlJc w:val="right"/>
      <w:pPr>
        <w:ind w:left="2160" w:hanging="180"/>
      </w:pPr>
    </w:lvl>
    <w:lvl w:ilvl="3" w:tplc="7D6AC38E">
      <w:start w:val="1"/>
      <w:numFmt w:val="decimal"/>
      <w:lvlText w:val="%4."/>
      <w:lvlJc w:val="left"/>
      <w:pPr>
        <w:ind w:left="2880" w:hanging="360"/>
      </w:pPr>
    </w:lvl>
    <w:lvl w:ilvl="4" w:tplc="AD5E5E22">
      <w:start w:val="1"/>
      <w:numFmt w:val="lowerLetter"/>
      <w:lvlText w:val="%5."/>
      <w:lvlJc w:val="left"/>
      <w:pPr>
        <w:ind w:left="3600" w:hanging="360"/>
      </w:pPr>
    </w:lvl>
    <w:lvl w:ilvl="5" w:tplc="95DA468A">
      <w:start w:val="1"/>
      <w:numFmt w:val="lowerRoman"/>
      <w:lvlText w:val="%6."/>
      <w:lvlJc w:val="right"/>
      <w:pPr>
        <w:ind w:left="4320" w:hanging="180"/>
      </w:pPr>
    </w:lvl>
    <w:lvl w:ilvl="6" w:tplc="A4862718">
      <w:start w:val="1"/>
      <w:numFmt w:val="decimal"/>
      <w:lvlText w:val="%7."/>
      <w:lvlJc w:val="left"/>
      <w:pPr>
        <w:ind w:left="5040" w:hanging="360"/>
      </w:pPr>
    </w:lvl>
    <w:lvl w:ilvl="7" w:tplc="1C88EB58">
      <w:start w:val="1"/>
      <w:numFmt w:val="lowerLetter"/>
      <w:lvlText w:val="%8."/>
      <w:lvlJc w:val="left"/>
      <w:pPr>
        <w:ind w:left="5760" w:hanging="360"/>
      </w:pPr>
    </w:lvl>
    <w:lvl w:ilvl="8" w:tplc="248A3A9A">
      <w:start w:val="1"/>
      <w:numFmt w:val="lowerRoman"/>
      <w:lvlText w:val="%9."/>
      <w:lvlJc w:val="right"/>
      <w:pPr>
        <w:ind w:left="6480" w:hanging="180"/>
      </w:pPr>
    </w:lvl>
  </w:abstractNum>
  <w:abstractNum w:abstractNumId="2" w15:restartNumberingAfterBreak="0">
    <w:nsid w:val="0D9A7475"/>
    <w:multiLevelType w:val="hybridMultilevel"/>
    <w:tmpl w:val="1F9E7C16"/>
    <w:lvl w:ilvl="0" w:tplc="7AC2EC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331730"/>
    <w:multiLevelType w:val="hybridMultilevel"/>
    <w:tmpl w:val="A04C2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90340"/>
    <w:multiLevelType w:val="hybridMultilevel"/>
    <w:tmpl w:val="CA5A7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F0A23"/>
    <w:multiLevelType w:val="hybridMultilevel"/>
    <w:tmpl w:val="04AC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03849"/>
    <w:multiLevelType w:val="hybridMultilevel"/>
    <w:tmpl w:val="0446482C"/>
    <w:lvl w:ilvl="0" w:tplc="1D2A45D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D79FF"/>
    <w:multiLevelType w:val="hybridMultilevel"/>
    <w:tmpl w:val="F3BA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F7054C"/>
    <w:multiLevelType w:val="hybridMultilevel"/>
    <w:tmpl w:val="CBA0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4C1EF5"/>
    <w:multiLevelType w:val="hybridMultilevel"/>
    <w:tmpl w:val="ACB89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253FD"/>
    <w:multiLevelType w:val="hybridMultilevel"/>
    <w:tmpl w:val="D5C80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75C16"/>
    <w:multiLevelType w:val="hybridMultilevel"/>
    <w:tmpl w:val="222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A06E7"/>
    <w:multiLevelType w:val="hybridMultilevel"/>
    <w:tmpl w:val="8BEC59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9F0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8D2130"/>
    <w:multiLevelType w:val="hybridMultilevel"/>
    <w:tmpl w:val="6D584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784C10"/>
    <w:multiLevelType w:val="hybridMultilevel"/>
    <w:tmpl w:val="8C262638"/>
    <w:lvl w:ilvl="0" w:tplc="89F86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4C65E2"/>
    <w:multiLevelType w:val="hybridMultilevel"/>
    <w:tmpl w:val="07EADA46"/>
    <w:lvl w:ilvl="0" w:tplc="01685894">
      <w:start w:val="1"/>
      <w:numFmt w:val="decimal"/>
      <w:lvlText w:val="%1."/>
      <w:lvlJc w:val="left"/>
      <w:pPr>
        <w:ind w:left="644"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D12BE6"/>
    <w:multiLevelType w:val="hybridMultilevel"/>
    <w:tmpl w:val="84202FCE"/>
    <w:lvl w:ilvl="0" w:tplc="5322A2DC">
      <w:start w:val="1"/>
      <w:numFmt w:val="decimal"/>
      <w:lvlText w:val="%1."/>
      <w:lvlJc w:val="left"/>
      <w:pPr>
        <w:ind w:left="720" w:hanging="360"/>
      </w:pPr>
    </w:lvl>
    <w:lvl w:ilvl="1" w:tplc="632E514A">
      <w:start w:val="1"/>
      <w:numFmt w:val="lowerLetter"/>
      <w:lvlText w:val="%2."/>
      <w:lvlJc w:val="left"/>
      <w:pPr>
        <w:ind w:left="1440" w:hanging="360"/>
      </w:pPr>
    </w:lvl>
    <w:lvl w:ilvl="2" w:tplc="EB942576">
      <w:start w:val="1"/>
      <w:numFmt w:val="lowerRoman"/>
      <w:lvlText w:val="%3."/>
      <w:lvlJc w:val="right"/>
      <w:pPr>
        <w:ind w:left="2160" w:hanging="180"/>
      </w:pPr>
    </w:lvl>
    <w:lvl w:ilvl="3" w:tplc="9B22FD0E">
      <w:start w:val="1"/>
      <w:numFmt w:val="decimal"/>
      <w:lvlText w:val="%4."/>
      <w:lvlJc w:val="left"/>
      <w:pPr>
        <w:ind w:left="2880" w:hanging="360"/>
      </w:pPr>
    </w:lvl>
    <w:lvl w:ilvl="4" w:tplc="CFBE5ADC">
      <w:start w:val="1"/>
      <w:numFmt w:val="lowerLetter"/>
      <w:lvlText w:val="%5."/>
      <w:lvlJc w:val="left"/>
      <w:pPr>
        <w:ind w:left="3600" w:hanging="360"/>
      </w:pPr>
    </w:lvl>
    <w:lvl w:ilvl="5" w:tplc="1E784B96">
      <w:start w:val="1"/>
      <w:numFmt w:val="lowerRoman"/>
      <w:lvlText w:val="%6."/>
      <w:lvlJc w:val="right"/>
      <w:pPr>
        <w:ind w:left="4320" w:hanging="180"/>
      </w:pPr>
    </w:lvl>
    <w:lvl w:ilvl="6" w:tplc="4AE00942">
      <w:start w:val="1"/>
      <w:numFmt w:val="decimal"/>
      <w:lvlText w:val="%7."/>
      <w:lvlJc w:val="left"/>
      <w:pPr>
        <w:ind w:left="5040" w:hanging="360"/>
      </w:pPr>
    </w:lvl>
    <w:lvl w:ilvl="7" w:tplc="76645462">
      <w:start w:val="1"/>
      <w:numFmt w:val="lowerLetter"/>
      <w:lvlText w:val="%8."/>
      <w:lvlJc w:val="left"/>
      <w:pPr>
        <w:ind w:left="5760" w:hanging="360"/>
      </w:pPr>
    </w:lvl>
    <w:lvl w:ilvl="8" w:tplc="AA142DA2">
      <w:start w:val="1"/>
      <w:numFmt w:val="lowerRoman"/>
      <w:lvlText w:val="%9."/>
      <w:lvlJc w:val="right"/>
      <w:pPr>
        <w:ind w:left="6480" w:hanging="180"/>
      </w:pPr>
    </w:lvl>
  </w:abstractNum>
  <w:abstractNum w:abstractNumId="18" w15:restartNumberingAfterBreak="0">
    <w:nsid w:val="68944FF4"/>
    <w:multiLevelType w:val="hybridMultilevel"/>
    <w:tmpl w:val="3634C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A81659"/>
    <w:multiLevelType w:val="hybridMultilevel"/>
    <w:tmpl w:val="FF2A7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660487">
    <w:abstractNumId w:val="6"/>
  </w:num>
  <w:num w:numId="2" w16cid:durableId="1029067087">
    <w:abstractNumId w:val="17"/>
  </w:num>
  <w:num w:numId="3" w16cid:durableId="1741974307">
    <w:abstractNumId w:val="13"/>
  </w:num>
  <w:num w:numId="4" w16cid:durableId="391081275">
    <w:abstractNumId w:val="16"/>
  </w:num>
  <w:num w:numId="5" w16cid:durableId="797728060">
    <w:abstractNumId w:val="10"/>
  </w:num>
  <w:num w:numId="6" w16cid:durableId="732116886">
    <w:abstractNumId w:val="8"/>
  </w:num>
  <w:num w:numId="7" w16cid:durableId="764765768">
    <w:abstractNumId w:val="15"/>
  </w:num>
  <w:num w:numId="8" w16cid:durableId="2146508734">
    <w:abstractNumId w:val="2"/>
  </w:num>
  <w:num w:numId="9" w16cid:durableId="1760053769">
    <w:abstractNumId w:val="12"/>
  </w:num>
  <w:num w:numId="10" w16cid:durableId="1869681661">
    <w:abstractNumId w:val="14"/>
  </w:num>
  <w:num w:numId="11" w16cid:durableId="184366894">
    <w:abstractNumId w:val="5"/>
  </w:num>
  <w:num w:numId="12" w16cid:durableId="1226137342">
    <w:abstractNumId w:val="1"/>
  </w:num>
  <w:num w:numId="13" w16cid:durableId="2091536115">
    <w:abstractNumId w:val="11"/>
  </w:num>
  <w:num w:numId="14" w16cid:durableId="593635118">
    <w:abstractNumId w:val="3"/>
  </w:num>
  <w:num w:numId="15" w16cid:durableId="1343360857">
    <w:abstractNumId w:val="9"/>
  </w:num>
  <w:num w:numId="16" w16cid:durableId="191697235">
    <w:abstractNumId w:val="18"/>
  </w:num>
  <w:num w:numId="17" w16cid:durableId="1039164283">
    <w:abstractNumId w:val="19"/>
  </w:num>
  <w:num w:numId="18" w16cid:durableId="762798613">
    <w:abstractNumId w:val="0"/>
  </w:num>
  <w:num w:numId="19" w16cid:durableId="17199891">
    <w:abstractNumId w:val="7"/>
  </w:num>
  <w:num w:numId="20" w16cid:durableId="1587567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E7"/>
    <w:rsid w:val="00020DF4"/>
    <w:rsid w:val="0002125A"/>
    <w:rsid w:val="00030920"/>
    <w:rsid w:val="000349A7"/>
    <w:rsid w:val="00035A64"/>
    <w:rsid w:val="00073198"/>
    <w:rsid w:val="00083774"/>
    <w:rsid w:val="000A4829"/>
    <w:rsid w:val="000A534D"/>
    <w:rsid w:val="000B3EC9"/>
    <w:rsid w:val="000C518D"/>
    <w:rsid w:val="000D2EB7"/>
    <w:rsid w:val="000D3095"/>
    <w:rsid w:val="000F4C97"/>
    <w:rsid w:val="000F7944"/>
    <w:rsid w:val="001041BF"/>
    <w:rsid w:val="00113F34"/>
    <w:rsid w:val="00136743"/>
    <w:rsid w:val="00160DC4"/>
    <w:rsid w:val="00193465"/>
    <w:rsid w:val="001C2D44"/>
    <w:rsid w:val="001C5D50"/>
    <w:rsid w:val="001D7953"/>
    <w:rsid w:val="001F3642"/>
    <w:rsid w:val="00206021"/>
    <w:rsid w:val="00227738"/>
    <w:rsid w:val="002651CD"/>
    <w:rsid w:val="002A2AE5"/>
    <w:rsid w:val="002C298D"/>
    <w:rsid w:val="003128BA"/>
    <w:rsid w:val="00331E5A"/>
    <w:rsid w:val="0033542B"/>
    <w:rsid w:val="00343052"/>
    <w:rsid w:val="00392EE3"/>
    <w:rsid w:val="003B2688"/>
    <w:rsid w:val="003C0C8D"/>
    <w:rsid w:val="003D5815"/>
    <w:rsid w:val="003E27F7"/>
    <w:rsid w:val="004278BD"/>
    <w:rsid w:val="00456247"/>
    <w:rsid w:val="00477445"/>
    <w:rsid w:val="00495E3D"/>
    <w:rsid w:val="004D322E"/>
    <w:rsid w:val="005109B1"/>
    <w:rsid w:val="00526B44"/>
    <w:rsid w:val="00532EA8"/>
    <w:rsid w:val="00561340"/>
    <w:rsid w:val="005F25CB"/>
    <w:rsid w:val="00605FBC"/>
    <w:rsid w:val="00617F7C"/>
    <w:rsid w:val="006235CC"/>
    <w:rsid w:val="00660031"/>
    <w:rsid w:val="00663AA7"/>
    <w:rsid w:val="00666B21"/>
    <w:rsid w:val="00676623"/>
    <w:rsid w:val="00687C34"/>
    <w:rsid w:val="00691CD6"/>
    <w:rsid w:val="00694A0E"/>
    <w:rsid w:val="00694AA9"/>
    <w:rsid w:val="006951D1"/>
    <w:rsid w:val="00697355"/>
    <w:rsid w:val="006D00D2"/>
    <w:rsid w:val="006E4EEB"/>
    <w:rsid w:val="006F6F10"/>
    <w:rsid w:val="00713272"/>
    <w:rsid w:val="007203B0"/>
    <w:rsid w:val="0072062D"/>
    <w:rsid w:val="00721E02"/>
    <w:rsid w:val="00743F0A"/>
    <w:rsid w:val="00744E1F"/>
    <w:rsid w:val="00753246"/>
    <w:rsid w:val="007770ED"/>
    <w:rsid w:val="00786374"/>
    <w:rsid w:val="00794080"/>
    <w:rsid w:val="007C5CA3"/>
    <w:rsid w:val="007D0BE6"/>
    <w:rsid w:val="007D627A"/>
    <w:rsid w:val="007E7067"/>
    <w:rsid w:val="007F6AFD"/>
    <w:rsid w:val="00805C23"/>
    <w:rsid w:val="00822238"/>
    <w:rsid w:val="00861562"/>
    <w:rsid w:val="008636BC"/>
    <w:rsid w:val="008A198F"/>
    <w:rsid w:val="008A4E41"/>
    <w:rsid w:val="00912E55"/>
    <w:rsid w:val="009426DA"/>
    <w:rsid w:val="009B2076"/>
    <w:rsid w:val="009C2086"/>
    <w:rsid w:val="009D0353"/>
    <w:rsid w:val="009D464E"/>
    <w:rsid w:val="00A21EEA"/>
    <w:rsid w:val="00A7112C"/>
    <w:rsid w:val="00A80A61"/>
    <w:rsid w:val="00A9585C"/>
    <w:rsid w:val="00AC7E5C"/>
    <w:rsid w:val="00B14559"/>
    <w:rsid w:val="00B31069"/>
    <w:rsid w:val="00B43AFF"/>
    <w:rsid w:val="00B46CEE"/>
    <w:rsid w:val="00BA4884"/>
    <w:rsid w:val="00BB02EF"/>
    <w:rsid w:val="00BB5BD1"/>
    <w:rsid w:val="00BE2B50"/>
    <w:rsid w:val="00BE3EC4"/>
    <w:rsid w:val="00C33F64"/>
    <w:rsid w:val="00C35FCA"/>
    <w:rsid w:val="00C554E2"/>
    <w:rsid w:val="00C57258"/>
    <w:rsid w:val="00CA15CD"/>
    <w:rsid w:val="00CA4F4F"/>
    <w:rsid w:val="00CC1B1F"/>
    <w:rsid w:val="00CE5B0E"/>
    <w:rsid w:val="00CF1AEB"/>
    <w:rsid w:val="00D37562"/>
    <w:rsid w:val="00D5036D"/>
    <w:rsid w:val="00D533BE"/>
    <w:rsid w:val="00D536D8"/>
    <w:rsid w:val="00D6540D"/>
    <w:rsid w:val="00D903B4"/>
    <w:rsid w:val="00D94FBB"/>
    <w:rsid w:val="00DA295D"/>
    <w:rsid w:val="00DB0EB3"/>
    <w:rsid w:val="00DB6513"/>
    <w:rsid w:val="00DB6A4B"/>
    <w:rsid w:val="00DE6CD7"/>
    <w:rsid w:val="00E440A5"/>
    <w:rsid w:val="00E54D8F"/>
    <w:rsid w:val="00E56783"/>
    <w:rsid w:val="00E623BA"/>
    <w:rsid w:val="00E81A07"/>
    <w:rsid w:val="00E90194"/>
    <w:rsid w:val="00E977E9"/>
    <w:rsid w:val="00EC145B"/>
    <w:rsid w:val="00F22DFD"/>
    <w:rsid w:val="00F3198F"/>
    <w:rsid w:val="00F408A6"/>
    <w:rsid w:val="00F5316C"/>
    <w:rsid w:val="00F71AC5"/>
    <w:rsid w:val="00F82DB0"/>
    <w:rsid w:val="00F837F1"/>
    <w:rsid w:val="00FB01D0"/>
    <w:rsid w:val="00FD54E7"/>
    <w:rsid w:val="00FE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12DE9"/>
  <w15:chartTrackingRefBased/>
  <w15:docId w15:val="{F7416DBC-2AFD-40F1-B786-DFCD57B7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B0"/>
    <w:rPr>
      <w:sz w:val="20"/>
    </w:rPr>
  </w:style>
  <w:style w:type="paragraph" w:styleId="Heading1">
    <w:name w:val="heading 1"/>
    <w:basedOn w:val="Normal"/>
    <w:next w:val="Normal"/>
    <w:link w:val="Heading1Char"/>
    <w:uiPriority w:val="1"/>
    <w:qFormat/>
    <w:rsid w:val="00FD54E7"/>
    <w:pPr>
      <w:keepNext/>
      <w:keepLines/>
      <w:spacing w:before="240" w:after="240"/>
      <w:outlineLvl w:val="0"/>
    </w:pPr>
    <w:rPr>
      <w:rFonts w:eastAsiaTheme="majorEastAsia" w:cstheme="majorBidi"/>
      <w:b/>
      <w:color w:val="6B247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4E7"/>
  </w:style>
  <w:style w:type="paragraph" w:styleId="Footer">
    <w:name w:val="footer"/>
    <w:basedOn w:val="Normal"/>
    <w:link w:val="FooterChar"/>
    <w:uiPriority w:val="99"/>
    <w:unhideWhenUsed/>
    <w:qFormat/>
    <w:rsid w:val="00FD5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4E7"/>
  </w:style>
  <w:style w:type="paragraph" w:styleId="Quote">
    <w:name w:val="Quote"/>
    <w:basedOn w:val="Normal"/>
    <w:next w:val="Normal"/>
    <w:link w:val="QuoteChar"/>
    <w:uiPriority w:val="29"/>
    <w:qFormat/>
    <w:rsid w:val="007D0BE6"/>
    <w:pPr>
      <w:spacing w:before="200"/>
      <w:ind w:left="864" w:right="864"/>
      <w:jc w:val="center"/>
    </w:pPr>
    <w:rPr>
      <w:i/>
      <w:iCs/>
    </w:rPr>
  </w:style>
  <w:style w:type="paragraph" w:styleId="NoSpacing">
    <w:name w:val="No Spacing"/>
    <w:basedOn w:val="Normal"/>
    <w:next w:val="Normal"/>
    <w:uiPriority w:val="1"/>
    <w:qFormat/>
    <w:rsid w:val="00FD54E7"/>
    <w:pPr>
      <w:spacing w:after="0" w:line="240" w:lineRule="auto"/>
    </w:pPr>
  </w:style>
  <w:style w:type="character" w:customStyle="1" w:styleId="Heading1Char">
    <w:name w:val="Heading 1 Char"/>
    <w:basedOn w:val="DefaultParagraphFont"/>
    <w:link w:val="Heading1"/>
    <w:uiPriority w:val="1"/>
    <w:rsid w:val="00DB6513"/>
    <w:rPr>
      <w:rFonts w:eastAsiaTheme="majorEastAsia" w:cstheme="majorBidi"/>
      <w:b/>
      <w:color w:val="6B247E"/>
      <w:sz w:val="32"/>
      <w:szCs w:val="32"/>
    </w:rPr>
  </w:style>
  <w:style w:type="paragraph" w:styleId="Subtitle">
    <w:name w:val="Subtitle"/>
    <w:aliases w:val="Subtitle 1"/>
    <w:basedOn w:val="Normal"/>
    <w:next w:val="Normal"/>
    <w:link w:val="SubtitleChar"/>
    <w:uiPriority w:val="2"/>
    <w:qFormat/>
    <w:rsid w:val="006951D1"/>
    <w:pPr>
      <w:numPr>
        <w:ilvl w:val="1"/>
      </w:numPr>
      <w:spacing w:before="120" w:after="120"/>
    </w:pPr>
    <w:rPr>
      <w:rFonts w:eastAsiaTheme="minorEastAsia"/>
      <w:b/>
      <w:color w:val="6B247E"/>
      <w:spacing w:val="15"/>
      <w:sz w:val="24"/>
    </w:rPr>
  </w:style>
  <w:style w:type="character" w:customStyle="1" w:styleId="SubtitleChar">
    <w:name w:val="Subtitle Char"/>
    <w:aliases w:val="Subtitle 1 Char"/>
    <w:basedOn w:val="DefaultParagraphFont"/>
    <w:link w:val="Subtitle"/>
    <w:uiPriority w:val="2"/>
    <w:rsid w:val="006951D1"/>
    <w:rPr>
      <w:rFonts w:eastAsiaTheme="minorEastAsia"/>
      <w:b/>
      <w:color w:val="6B247E"/>
      <w:spacing w:val="15"/>
      <w:sz w:val="24"/>
    </w:rPr>
  </w:style>
  <w:style w:type="paragraph" w:customStyle="1" w:styleId="Subtitle2">
    <w:name w:val="Subtitle 2"/>
    <w:basedOn w:val="Normal"/>
    <w:next w:val="Normal"/>
    <w:link w:val="Subtitle2Char"/>
    <w:uiPriority w:val="3"/>
    <w:qFormat/>
    <w:rsid w:val="006951D1"/>
    <w:rPr>
      <w:b/>
      <w:color w:val="6B247E"/>
      <w:sz w:val="22"/>
    </w:rPr>
  </w:style>
  <w:style w:type="character" w:customStyle="1" w:styleId="Subtitle2Char">
    <w:name w:val="Subtitle 2 Char"/>
    <w:basedOn w:val="SubtitleChar"/>
    <w:link w:val="Subtitle2"/>
    <w:uiPriority w:val="3"/>
    <w:rsid w:val="006951D1"/>
    <w:rPr>
      <w:rFonts w:eastAsiaTheme="minorEastAsia"/>
      <w:b/>
      <w:color w:val="6B247E"/>
      <w:spacing w:val="15"/>
      <w:sz w:val="24"/>
    </w:rPr>
  </w:style>
  <w:style w:type="character" w:customStyle="1" w:styleId="QuoteChar">
    <w:name w:val="Quote Char"/>
    <w:basedOn w:val="DefaultParagraphFont"/>
    <w:link w:val="Quote"/>
    <w:uiPriority w:val="29"/>
    <w:rsid w:val="007D0BE6"/>
    <w:rPr>
      <w:i/>
      <w:iCs/>
    </w:rPr>
  </w:style>
  <w:style w:type="paragraph" w:styleId="ListParagraph">
    <w:name w:val="List Paragraph"/>
    <w:aliases w:val="Bullet 1"/>
    <w:basedOn w:val="Normal"/>
    <w:uiPriority w:val="34"/>
    <w:qFormat/>
    <w:rsid w:val="00DB6513"/>
    <w:pPr>
      <w:numPr>
        <w:numId w:val="1"/>
      </w:numPr>
      <w:spacing w:before="120" w:after="280"/>
      <w:ind w:left="360"/>
      <w:contextualSpacing/>
    </w:pPr>
  </w:style>
  <w:style w:type="table" w:styleId="TableGrid">
    <w:name w:val="Table Grid"/>
    <w:basedOn w:val="TableNormal"/>
    <w:uiPriority w:val="39"/>
    <w:rsid w:val="007D0BE6"/>
    <w:pPr>
      <w:spacing w:after="0" w:line="240" w:lineRule="auto"/>
    </w:pPr>
    <w:rPr>
      <w:sz w:val="20"/>
    </w:rPr>
    <w:tblPr>
      <w:tblBorders>
        <w:top w:val="single" w:sz="4" w:space="0" w:color="6B247E"/>
        <w:left w:val="single" w:sz="4" w:space="0" w:color="6B247E"/>
        <w:bottom w:val="single" w:sz="4" w:space="0" w:color="6B247E"/>
        <w:right w:val="single" w:sz="4" w:space="0" w:color="6B247E"/>
        <w:insideH w:val="single" w:sz="4" w:space="0" w:color="6B247E"/>
        <w:insideV w:val="single" w:sz="4" w:space="0" w:color="6B247E"/>
      </w:tblBorders>
    </w:tblPr>
    <w:tblStylePr w:type="firstRow">
      <w:rPr>
        <w:rFonts w:asciiTheme="minorHAnsi" w:hAnsiTheme="minorHAnsi"/>
        <w:b/>
        <w:color w:val="FFFFFF" w:themeColor="background1"/>
        <w:sz w:val="20"/>
      </w:rPr>
      <w:tblPr/>
      <w:tcPr>
        <w:shd w:val="clear" w:color="auto" w:fill="6B247E"/>
      </w:tcPr>
    </w:tblStylePr>
    <w:tblStylePr w:type="firstCol">
      <w:rPr>
        <w:rFonts w:asciiTheme="minorHAnsi" w:hAnsiTheme="minorHAnsi"/>
        <w:b/>
        <w:color w:val="auto"/>
        <w:sz w:val="20"/>
      </w:rPr>
    </w:tblStylePr>
  </w:style>
  <w:style w:type="paragraph" w:customStyle="1" w:styleId="Bullet2">
    <w:name w:val="Bullet 2"/>
    <w:basedOn w:val="ListParagraph"/>
    <w:uiPriority w:val="6"/>
    <w:qFormat/>
    <w:rsid w:val="00DB6513"/>
    <w:pPr>
      <w:ind w:left="1080"/>
    </w:pPr>
  </w:style>
  <w:style w:type="paragraph" w:customStyle="1" w:styleId="Bullet3">
    <w:name w:val="Bullet 3"/>
    <w:basedOn w:val="Bullet2"/>
    <w:uiPriority w:val="7"/>
    <w:qFormat/>
    <w:rsid w:val="00F82DB0"/>
    <w:pPr>
      <w:ind w:left="1800"/>
    </w:pPr>
  </w:style>
  <w:style w:type="character" w:styleId="PlaceholderText">
    <w:name w:val="Placeholder Text"/>
    <w:basedOn w:val="DefaultParagraphFont"/>
    <w:uiPriority w:val="99"/>
    <w:semiHidden/>
    <w:rsid w:val="00DE6CD7"/>
    <w:rPr>
      <w:color w:val="808080"/>
    </w:rPr>
  </w:style>
  <w:style w:type="paragraph" w:styleId="TOCHeading">
    <w:name w:val="TOC Heading"/>
    <w:basedOn w:val="Subtitle"/>
    <w:next w:val="Normal"/>
    <w:uiPriority w:val="39"/>
    <w:unhideWhenUsed/>
    <w:qFormat/>
    <w:rsid w:val="00CF1AEB"/>
    <w:pPr>
      <w:spacing w:after="0"/>
    </w:pPr>
    <w:rPr>
      <w:lang w:val="en-US"/>
    </w:rPr>
  </w:style>
  <w:style w:type="paragraph" w:styleId="TOC1">
    <w:name w:val="toc 1"/>
    <w:basedOn w:val="Normal"/>
    <w:next w:val="Normal"/>
    <w:autoRedefine/>
    <w:uiPriority w:val="39"/>
    <w:unhideWhenUsed/>
    <w:rsid w:val="00CF1AEB"/>
    <w:pPr>
      <w:spacing w:after="100"/>
    </w:pPr>
  </w:style>
  <w:style w:type="character" w:styleId="Hyperlink">
    <w:name w:val="Hyperlink"/>
    <w:basedOn w:val="DefaultParagraphFont"/>
    <w:uiPriority w:val="99"/>
    <w:unhideWhenUsed/>
    <w:rsid w:val="00CF1AEB"/>
    <w:rPr>
      <w:color w:val="6D207C" w:themeColor="hyperlink"/>
      <w:u w:val="single"/>
    </w:rPr>
  </w:style>
  <w:style w:type="paragraph" w:customStyle="1" w:styleId="paragraph">
    <w:name w:val="paragraph"/>
    <w:basedOn w:val="Normal"/>
    <w:rsid w:val="00F837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7F1"/>
  </w:style>
  <w:style w:type="character" w:customStyle="1" w:styleId="eop">
    <w:name w:val="eop"/>
    <w:basedOn w:val="DefaultParagraphFont"/>
    <w:rsid w:val="00F8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tive Pathways">
      <a:dk1>
        <a:srgbClr val="000000"/>
      </a:dk1>
      <a:lt1>
        <a:sysClr val="window" lastClr="FFFFFF"/>
      </a:lt1>
      <a:dk2>
        <a:srgbClr val="6D207C"/>
      </a:dk2>
      <a:lt2>
        <a:srgbClr val="FFFFFF"/>
      </a:lt2>
      <a:accent1>
        <a:srgbClr val="6D207C"/>
      </a:accent1>
      <a:accent2>
        <a:srgbClr val="BED600"/>
      </a:accent2>
      <a:accent3>
        <a:srgbClr val="0078C9"/>
      </a:accent3>
      <a:accent4>
        <a:srgbClr val="616265"/>
      </a:accent4>
      <a:accent5>
        <a:srgbClr val="FFFFFF"/>
      </a:accent5>
      <a:accent6>
        <a:srgbClr val="E7E6E6"/>
      </a:accent6>
      <a:hlink>
        <a:srgbClr val="6D207C"/>
      </a:hlink>
      <a:folHlink>
        <a:srgbClr val="0078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2baf65-7367-4b38-a3a1-6043d57ab506" xsi:nil="true"/>
    <lcf76f155ced4ddcb4097134ff3c332f xmlns="73d26389-7a9d-4023-a63c-dbbe418cb079">
      <Terms xmlns="http://schemas.microsoft.com/office/infopath/2007/PartnerControls"/>
    </lcf76f155ced4ddcb4097134ff3c332f>
    <April2024 xmlns="73d26389-7a9d-4023-a63c-dbbe418cb079" xsi:nil="true"/>
    <CLEARANCE xmlns="73d26389-7a9d-4023-a63c-dbbe418cb0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3260E40AB5B48B5A8A8B076B012A3" ma:contentTypeVersion="22" ma:contentTypeDescription="Create a new document." ma:contentTypeScope="" ma:versionID="846b42d19895e1e87a6e4cd96ca61800">
  <xsd:schema xmlns:xsd="http://www.w3.org/2001/XMLSchema" xmlns:xs="http://www.w3.org/2001/XMLSchema" xmlns:p="http://schemas.microsoft.com/office/2006/metadata/properties" xmlns:ns2="73d26389-7a9d-4023-a63c-dbbe418cb079" xmlns:ns3="7d2baf65-7367-4b38-a3a1-6043d57ab506" targetNamespace="http://schemas.microsoft.com/office/2006/metadata/properties" ma:root="true" ma:fieldsID="93e2debf1ba106e1cc48a832e69e3eeb" ns2:_="" ns3:_="">
    <xsd:import namespace="73d26389-7a9d-4023-a63c-dbbe418cb079"/>
    <xsd:import namespace="7d2baf65-7367-4b38-a3a1-6043d57ab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pril2024" minOccurs="0"/>
                <xsd:element ref="ns2: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26389-7a9d-4023-a63c-dbbe418cb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08286e-2899-4387-bd08-31b06693bb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pril2024" ma:index="26" nillable="true" ma:displayName="April 2024" ma:format="Dropdown" ma:internalName="April2024">
      <xsd:simpleType>
        <xsd:restriction base="dms:Text">
          <xsd:maxLength value="255"/>
        </xsd:restriction>
      </xsd:simpleType>
    </xsd:element>
    <xsd:element name="CLEARANCE" ma:index="27" nillable="true" ma:displayName="CLEARANCE" ma:description="HAND HYGIENE" ma:format="Dropdown" ma:internalName="CLEARA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baf65-7367-4b38-a3a1-6043d57ab5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12b6f9-6bfd-4e08-a537-be41195e199b}" ma:internalName="TaxCatchAll" ma:showField="CatchAllData" ma:web="7d2baf65-7367-4b38-a3a1-6043d57ab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2206-F52E-4E82-A6EA-98428153296E}">
  <ds:schemaRefs>
    <ds:schemaRef ds:uri="http://schemas.microsoft.com/sharepoint/v3/contenttype/forms"/>
  </ds:schemaRefs>
</ds:datastoreItem>
</file>

<file path=customXml/itemProps2.xml><?xml version="1.0" encoding="utf-8"?>
<ds:datastoreItem xmlns:ds="http://schemas.openxmlformats.org/officeDocument/2006/customXml" ds:itemID="{0670B22A-9447-4614-8C09-6350A1F59C36}">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73d26389-7a9d-4023-a63c-dbbe418cb079"/>
    <ds:schemaRef ds:uri="http://schemas.openxmlformats.org/package/2006/metadata/core-properties"/>
    <ds:schemaRef ds:uri="7d2baf65-7367-4b38-a3a1-6043d57ab506"/>
    <ds:schemaRef ds:uri="http://schemas.microsoft.com/office/2006/metadata/properties"/>
  </ds:schemaRefs>
</ds:datastoreItem>
</file>

<file path=customXml/itemProps3.xml><?xml version="1.0" encoding="utf-8"?>
<ds:datastoreItem xmlns:ds="http://schemas.openxmlformats.org/officeDocument/2006/customXml" ds:itemID="{3F3B06F6-A2F4-4106-9C66-8CAC0BA09ADB}"/>
</file>

<file path=customXml/itemProps4.xml><?xml version="1.0" encoding="utf-8"?>
<ds:datastoreItem xmlns:ds="http://schemas.openxmlformats.org/officeDocument/2006/customXml" ds:itemID="{CC8E7797-2C6C-964E-94A6-E24079CC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Cox</dc:creator>
  <cp:keywords/>
  <dc:description/>
  <cp:lastModifiedBy>Alice Sandham</cp:lastModifiedBy>
  <cp:revision>9</cp:revision>
  <dcterms:created xsi:type="dcterms:W3CDTF">2023-07-10T15:35:00Z</dcterms:created>
  <dcterms:modified xsi:type="dcterms:W3CDTF">2023-07-19T13:08:00Z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0x010100A813260E40AB5B48B5A8A8B076B012A3</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